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49" w:rsidRDefault="006963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6349" w:rsidRDefault="00696349">
      <w:pPr>
        <w:pStyle w:val="ConsPlusNormal"/>
        <w:jc w:val="both"/>
        <w:outlineLvl w:val="0"/>
      </w:pPr>
    </w:p>
    <w:p w:rsidR="00696349" w:rsidRDefault="00696349">
      <w:pPr>
        <w:pStyle w:val="ConsPlusTitle"/>
        <w:jc w:val="center"/>
        <w:outlineLvl w:val="0"/>
      </w:pPr>
      <w:r>
        <w:t>ПРАВИТЕЛЬСТВО САМАРСКОЙ ОБЛАСТИ</w:t>
      </w:r>
    </w:p>
    <w:p w:rsidR="00696349" w:rsidRDefault="00696349">
      <w:pPr>
        <w:pStyle w:val="ConsPlusTitle"/>
        <w:jc w:val="center"/>
      </w:pPr>
    </w:p>
    <w:p w:rsidR="00696349" w:rsidRDefault="00696349">
      <w:pPr>
        <w:pStyle w:val="ConsPlusTitle"/>
        <w:jc w:val="center"/>
      </w:pPr>
      <w:r>
        <w:t>ПОСТАНОВЛЕНИЕ</w:t>
      </w:r>
    </w:p>
    <w:p w:rsidR="00696349" w:rsidRDefault="00696349">
      <w:pPr>
        <w:pStyle w:val="ConsPlusTitle"/>
        <w:jc w:val="center"/>
      </w:pPr>
      <w:r>
        <w:t>от 27 декабря 2016 г. N 827</w:t>
      </w:r>
    </w:p>
    <w:p w:rsidR="00696349" w:rsidRDefault="00696349">
      <w:pPr>
        <w:pStyle w:val="ConsPlusTitle"/>
        <w:jc w:val="center"/>
      </w:pPr>
    </w:p>
    <w:p w:rsidR="00696349" w:rsidRDefault="00696349">
      <w:pPr>
        <w:pStyle w:val="ConsPlusTitle"/>
        <w:jc w:val="center"/>
      </w:pPr>
      <w:r>
        <w:t>ОБ УТВЕРЖДЕНИИ ТЕРРИТОРИАЛЬНОЙ ПРОГРАММЫ ГОСУДАРСТВЕННЫХ</w:t>
      </w:r>
    </w:p>
    <w:p w:rsidR="00696349" w:rsidRDefault="00696349">
      <w:pPr>
        <w:pStyle w:val="ConsPlusTitle"/>
        <w:jc w:val="center"/>
      </w:pPr>
      <w:r>
        <w:t>ГАРАНТИЙ БЕСПЛАТНОГО ОКАЗАНИЯ НАСЕЛЕНИЮ САМАРСКОЙ ОБЛАСТИ</w:t>
      </w:r>
    </w:p>
    <w:p w:rsidR="00696349" w:rsidRDefault="00696349">
      <w:pPr>
        <w:pStyle w:val="ConsPlusTitle"/>
        <w:jc w:val="center"/>
      </w:pPr>
      <w:r>
        <w:t>МЕДИЦИНСКОЙ ПОМОЩИ НА 2017 ГОД И НА ПЛАНОВЫЙ ПЕРИОД</w:t>
      </w:r>
    </w:p>
    <w:p w:rsidR="00696349" w:rsidRDefault="00696349">
      <w:pPr>
        <w:pStyle w:val="ConsPlusTitle"/>
        <w:jc w:val="center"/>
      </w:pPr>
      <w:r>
        <w:t>2018 И 2019 ГОДОВ</w:t>
      </w:r>
    </w:p>
    <w:p w:rsidR="00696349" w:rsidRDefault="00696349">
      <w:pPr>
        <w:pStyle w:val="ConsPlusNormal"/>
        <w:jc w:val="both"/>
      </w:pPr>
    </w:p>
    <w:p w:rsidR="00696349" w:rsidRDefault="00696349">
      <w:pPr>
        <w:pStyle w:val="ConsPlusNormal"/>
        <w:ind w:firstLine="540"/>
        <w:jc w:val="both"/>
      </w:pPr>
      <w:r>
        <w:t xml:space="preserve">В соответствии с федеральными законами "Об </w:t>
      </w:r>
      <w:hyperlink r:id="rId5" w:history="1">
        <w:r>
          <w:rPr>
            <w:color w:val="0000FF"/>
          </w:rPr>
          <w:t>основах</w:t>
        </w:r>
      </w:hyperlink>
      <w:r>
        <w:t xml:space="preserve"> охраны здоровья граждан в Российской Федерации", "Об обязательном медицинском </w:t>
      </w:r>
      <w:hyperlink r:id="rId6" w:history="1">
        <w:r>
          <w:rPr>
            <w:color w:val="0000FF"/>
          </w:rPr>
          <w:t>страховании</w:t>
        </w:r>
      </w:hyperlink>
      <w:r>
        <w:t xml:space="preserve"> в Российской Федерации" в целях реализации на территории Самарской области государственной политики в области оказания гражданам бесплатной медицинской помощи Правительство Самарской области постановляет:</w:t>
      </w:r>
    </w:p>
    <w:p w:rsidR="00696349" w:rsidRDefault="00696349">
      <w:pPr>
        <w:pStyle w:val="ConsPlusNormal"/>
        <w:ind w:firstLine="540"/>
        <w:jc w:val="both"/>
      </w:pPr>
      <w:r>
        <w:t xml:space="preserve">1. Утвердить прилагаемую территориальную </w:t>
      </w:r>
      <w:hyperlink w:anchor="P30" w:history="1">
        <w:r>
          <w:rPr>
            <w:color w:val="0000FF"/>
          </w:rPr>
          <w:t>программу</w:t>
        </w:r>
      </w:hyperlink>
      <w:r>
        <w:t xml:space="preserve"> государственных гарантий бесплатного оказания населению Самарской области медицинской помощи на 2017 год и на плановый период 2018 и 2019 годов.</w:t>
      </w:r>
    </w:p>
    <w:p w:rsidR="00696349" w:rsidRDefault="00696349">
      <w:pPr>
        <w:pStyle w:val="ConsPlusNormal"/>
        <w:ind w:firstLine="540"/>
        <w:jc w:val="both"/>
      </w:pPr>
      <w:r>
        <w:t>2. Контроль за выполнением настоящего Постановления возложить на министерство здравоохранения Самарской области (</w:t>
      </w:r>
      <w:proofErr w:type="spellStart"/>
      <w:r>
        <w:t>Гридасова</w:t>
      </w:r>
      <w:proofErr w:type="spellEnd"/>
      <w:r>
        <w:t>).</w:t>
      </w:r>
    </w:p>
    <w:p w:rsidR="00696349" w:rsidRDefault="00696349">
      <w:pPr>
        <w:pStyle w:val="ConsPlusNormal"/>
        <w:ind w:firstLine="540"/>
        <w:jc w:val="both"/>
      </w:pPr>
      <w:r>
        <w:t>3. Опубликовать настоящее Постановление в средствах массовой информации.</w:t>
      </w:r>
    </w:p>
    <w:p w:rsidR="00696349" w:rsidRDefault="00696349">
      <w:pPr>
        <w:pStyle w:val="ConsPlusNormal"/>
        <w:ind w:firstLine="540"/>
        <w:jc w:val="both"/>
      </w:pPr>
      <w:r>
        <w:t>4. Настоящее Постановление вступает в силу с 1 января 2017 года.</w:t>
      </w:r>
    </w:p>
    <w:p w:rsidR="00696349" w:rsidRDefault="00696349">
      <w:pPr>
        <w:pStyle w:val="ConsPlusNormal"/>
        <w:jc w:val="both"/>
      </w:pPr>
    </w:p>
    <w:p w:rsidR="00696349" w:rsidRDefault="00696349">
      <w:pPr>
        <w:pStyle w:val="ConsPlusNormal"/>
        <w:jc w:val="right"/>
      </w:pPr>
      <w:r>
        <w:t>Первый вице-губернатор - председатель</w:t>
      </w:r>
    </w:p>
    <w:p w:rsidR="00696349" w:rsidRDefault="00696349">
      <w:pPr>
        <w:pStyle w:val="ConsPlusNormal"/>
        <w:jc w:val="right"/>
      </w:pPr>
      <w:r>
        <w:t>Правительства Самарской области</w:t>
      </w:r>
    </w:p>
    <w:p w:rsidR="00696349" w:rsidRDefault="00696349">
      <w:pPr>
        <w:pStyle w:val="ConsPlusNormal"/>
        <w:jc w:val="right"/>
      </w:pPr>
      <w:r>
        <w:t>А.П.НЕФЕДОВ</w:t>
      </w: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right"/>
        <w:outlineLvl w:val="0"/>
      </w:pPr>
      <w:r>
        <w:t>Утверждена</w:t>
      </w:r>
    </w:p>
    <w:p w:rsidR="00696349" w:rsidRDefault="00696349">
      <w:pPr>
        <w:pStyle w:val="ConsPlusNormal"/>
        <w:jc w:val="right"/>
      </w:pPr>
      <w:r>
        <w:t>Постановлением</w:t>
      </w:r>
    </w:p>
    <w:p w:rsidR="00696349" w:rsidRDefault="00696349">
      <w:pPr>
        <w:pStyle w:val="ConsPlusNormal"/>
        <w:jc w:val="right"/>
      </w:pPr>
      <w:r>
        <w:t>Правительства Самарской области</w:t>
      </w:r>
    </w:p>
    <w:p w:rsidR="00696349" w:rsidRDefault="00696349">
      <w:pPr>
        <w:pStyle w:val="ConsPlusNormal"/>
        <w:jc w:val="right"/>
      </w:pPr>
      <w:r>
        <w:t>от 27 декабря 2016 г. N 827</w:t>
      </w:r>
    </w:p>
    <w:p w:rsidR="00696349" w:rsidRDefault="00696349">
      <w:pPr>
        <w:pStyle w:val="ConsPlusNormal"/>
        <w:jc w:val="both"/>
      </w:pPr>
    </w:p>
    <w:p w:rsidR="00696349" w:rsidRDefault="00696349">
      <w:pPr>
        <w:pStyle w:val="ConsPlusTitle"/>
        <w:jc w:val="center"/>
      </w:pPr>
      <w:bookmarkStart w:id="0" w:name="P30"/>
      <w:bookmarkEnd w:id="0"/>
      <w:r>
        <w:t>ТЕРРИТОРИАЛЬНАЯ ПРОГРАММА</w:t>
      </w:r>
    </w:p>
    <w:p w:rsidR="00696349" w:rsidRDefault="00696349">
      <w:pPr>
        <w:pStyle w:val="ConsPlusTitle"/>
        <w:jc w:val="center"/>
      </w:pPr>
      <w:r>
        <w:t>ГОСУДАРСТВЕННЫХ ГАРАНТИЙ БЕСПЛАТНОГО ОКАЗАНИЯ НАСЕЛЕНИЮ</w:t>
      </w:r>
    </w:p>
    <w:p w:rsidR="00696349" w:rsidRDefault="00696349">
      <w:pPr>
        <w:pStyle w:val="ConsPlusTitle"/>
        <w:jc w:val="center"/>
      </w:pPr>
      <w:r>
        <w:t>САМАРСКОЙ ОБЛАСТИ МЕДИЦИНСКОЙ ПОМОЩИ НА 2017 ГОД И</w:t>
      </w:r>
    </w:p>
    <w:p w:rsidR="00696349" w:rsidRDefault="00696349">
      <w:pPr>
        <w:pStyle w:val="ConsPlusTitle"/>
        <w:jc w:val="center"/>
      </w:pPr>
      <w:r>
        <w:t>НА ПЛАНОВЫЙ ПЕРИОД 2018 И 2019 ГОДОВ</w:t>
      </w:r>
    </w:p>
    <w:p w:rsidR="00696349" w:rsidRDefault="00696349">
      <w:pPr>
        <w:pStyle w:val="ConsPlusNormal"/>
        <w:jc w:val="center"/>
      </w:pPr>
      <w:r>
        <w:t>(далее - Программа)</w:t>
      </w:r>
    </w:p>
    <w:p w:rsidR="00696349" w:rsidRDefault="00696349">
      <w:pPr>
        <w:pStyle w:val="ConsPlusNormal"/>
        <w:jc w:val="both"/>
      </w:pPr>
    </w:p>
    <w:p w:rsidR="00696349" w:rsidRDefault="00696349">
      <w:pPr>
        <w:pStyle w:val="ConsPlusNormal"/>
        <w:jc w:val="center"/>
        <w:outlineLvl w:val="1"/>
      </w:pPr>
      <w:r>
        <w:t>1. Общие положения</w:t>
      </w:r>
    </w:p>
    <w:p w:rsidR="00696349" w:rsidRDefault="00696349">
      <w:pPr>
        <w:pStyle w:val="ConsPlusNormal"/>
        <w:jc w:val="both"/>
      </w:pPr>
    </w:p>
    <w:p w:rsidR="00696349" w:rsidRDefault="00696349">
      <w:pPr>
        <w:pStyle w:val="ConsPlusNormal"/>
        <w:ind w:firstLine="540"/>
        <w:jc w:val="both"/>
      </w:pPr>
      <w:r>
        <w:t xml:space="preserve">Программа разработана в соответствии с федеральными законами "Об </w:t>
      </w:r>
      <w:hyperlink r:id="rId7" w:history="1">
        <w:r>
          <w:rPr>
            <w:color w:val="0000FF"/>
          </w:rPr>
          <w:t>основах</w:t>
        </w:r>
      </w:hyperlink>
      <w:r>
        <w:t xml:space="preserve"> охраны здоровья граждан в Российской Федерации", "Об обязательном медицинском </w:t>
      </w:r>
      <w:hyperlink r:id="rId8" w:history="1">
        <w:r>
          <w:rPr>
            <w:color w:val="0000FF"/>
          </w:rPr>
          <w:t>страховании</w:t>
        </w:r>
      </w:hyperlink>
      <w:r>
        <w:t xml:space="preserve"> в Российской Федерации".</w:t>
      </w:r>
    </w:p>
    <w:p w:rsidR="00696349" w:rsidRDefault="00696349">
      <w:pPr>
        <w:pStyle w:val="ConsPlusNormal"/>
        <w:ind w:firstLine="540"/>
        <w:jc w:val="both"/>
      </w:pPr>
      <w:r>
        <w:t xml:space="preserve">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lastRenderedPageBreak/>
        <w:t>подушевые</w:t>
      </w:r>
      <w:proofErr w:type="spellEnd"/>
      <w:r>
        <w:t xml:space="preserve"> нормативы финансирования, порядок и структуру формирования тарифов на медицинскую помощь и способы ее оплаты, а также предусматривает критерии доступности и качества медицинской помощи, порядок и условия предоставляемой населению Самарской области медицинской помощи бесплатно за счет средств обязательного медицинского страхования (далее - ОМС) в соответствии с территориальной программой обязательного медицинского страхования населения Самарской области (далее - Территориальная программа ОМС), представленной в </w:t>
      </w:r>
      <w:hyperlink w:anchor="P112" w:history="1">
        <w:r>
          <w:rPr>
            <w:color w:val="0000FF"/>
          </w:rPr>
          <w:t>разделе 4</w:t>
        </w:r>
      </w:hyperlink>
      <w:r>
        <w:t xml:space="preserve"> Программы, а также бюджетов всех уровней.</w:t>
      </w:r>
    </w:p>
    <w:p w:rsidR="00696349" w:rsidRDefault="00696349">
      <w:pPr>
        <w:pStyle w:val="ConsPlusNormal"/>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основанных на данных медицинской статистики.</w:t>
      </w:r>
    </w:p>
    <w:p w:rsidR="00696349" w:rsidRDefault="00696349">
      <w:pPr>
        <w:pStyle w:val="ConsPlusNormal"/>
        <w:ind w:firstLine="540"/>
        <w:jc w:val="both"/>
      </w:pPr>
      <w:r>
        <w:t>Контроль за качеством, объемом и соблюдением условий оказания медицинской помощи в рамках Программы осуществляют в пределах своей компетенции министерство здравоохранения Самарской области, территориальный фонд обязательного медицинского страхования Самарской области (далее - территориальный фонд ОМС Самарской области) и страховые медицинские организации.</w:t>
      </w:r>
    </w:p>
    <w:p w:rsidR="00696349" w:rsidRDefault="00696349">
      <w:pPr>
        <w:pStyle w:val="ConsPlusNormal"/>
        <w:jc w:val="both"/>
      </w:pPr>
    </w:p>
    <w:p w:rsidR="00696349" w:rsidRDefault="00696349">
      <w:pPr>
        <w:pStyle w:val="ConsPlusNormal"/>
        <w:jc w:val="center"/>
        <w:outlineLvl w:val="1"/>
      </w:pPr>
      <w:bookmarkStart w:id="1" w:name="P43"/>
      <w:bookmarkEnd w:id="1"/>
      <w:r>
        <w:t>2. Перечень видов, форм и условий медицинской помощи,</w:t>
      </w:r>
    </w:p>
    <w:p w:rsidR="00696349" w:rsidRDefault="00696349">
      <w:pPr>
        <w:pStyle w:val="ConsPlusNormal"/>
        <w:jc w:val="center"/>
      </w:pPr>
      <w:r>
        <w:t>оказание которой осуществляется в рамках Программы бесплатно</w:t>
      </w:r>
    </w:p>
    <w:p w:rsidR="00696349" w:rsidRDefault="00696349">
      <w:pPr>
        <w:pStyle w:val="ConsPlusNormal"/>
        <w:jc w:val="both"/>
      </w:pPr>
    </w:p>
    <w:p w:rsidR="00696349" w:rsidRDefault="00696349">
      <w:pPr>
        <w:pStyle w:val="ConsPlusNormal"/>
        <w:ind w:firstLine="540"/>
        <w:jc w:val="both"/>
      </w:pPr>
      <w:r>
        <w:t>Населению в рамках Программы (за исключением медицинской помощи, оказываемой в рамках клинической апробации) бесплатно предоставляются следующие виды медицинской помощи:</w:t>
      </w:r>
    </w:p>
    <w:p w:rsidR="00696349" w:rsidRDefault="0069634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96349" w:rsidRDefault="00696349">
      <w:pPr>
        <w:pStyle w:val="ConsPlusNormal"/>
        <w:ind w:firstLine="540"/>
        <w:jc w:val="both"/>
      </w:pPr>
      <w:r>
        <w:t>специализированная, в том числе высокотехнологичная, медицинская помощь;</w:t>
      </w:r>
    </w:p>
    <w:p w:rsidR="00696349" w:rsidRDefault="00696349">
      <w:pPr>
        <w:pStyle w:val="ConsPlusNormal"/>
        <w:ind w:firstLine="540"/>
        <w:jc w:val="both"/>
      </w:pPr>
      <w:r>
        <w:t>скорая, в том числе скорая специализированная, медицинская помощь;</w:t>
      </w:r>
    </w:p>
    <w:p w:rsidR="00696349" w:rsidRDefault="00696349">
      <w:pPr>
        <w:pStyle w:val="ConsPlusNormal"/>
        <w:ind w:firstLine="540"/>
        <w:jc w:val="both"/>
      </w:pPr>
      <w:r>
        <w:t>паллиативная медицинская помощь, оказываемая медицинскими организациями.</w:t>
      </w:r>
    </w:p>
    <w:p w:rsidR="00696349" w:rsidRDefault="0069634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96349" w:rsidRDefault="00696349">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96349" w:rsidRDefault="00696349">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96349" w:rsidRDefault="00696349">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96349" w:rsidRDefault="00696349">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96349" w:rsidRDefault="00696349">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96349" w:rsidRDefault="00696349">
      <w:pPr>
        <w:pStyle w:val="ConsPlusNormal"/>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96349" w:rsidRDefault="00696349">
      <w:pPr>
        <w:pStyle w:val="ConsPlusNormal"/>
        <w:ind w:firstLine="540"/>
        <w:jc w:val="both"/>
      </w:pPr>
      <w:r>
        <w:t xml:space="preserve">Высокотехнологичная медицинская помощь, являющаяся частью специализированной </w:t>
      </w:r>
      <w:r>
        <w:lastRenderedPageBreak/>
        <w:t xml:space="preserve">медицинской помощи,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 бесплатного оказания гражданам медицинской помощи на 2017 год и на плановый период 2018 и 2019 годов, утверждаемой Правительством Российской Федерации (далее - перечень видов высокотехнологичной медицинской помощи).</w:t>
      </w:r>
    </w:p>
    <w:p w:rsidR="00696349" w:rsidRDefault="00696349">
      <w:pPr>
        <w:pStyle w:val="ConsPlusNormal"/>
        <w:ind w:firstLine="540"/>
        <w:jc w:val="both"/>
      </w:pPr>
      <w:hyperlink r:id="rId10" w:history="1">
        <w:r>
          <w:rPr>
            <w:color w:val="0000FF"/>
          </w:rPr>
          <w:t>Перечень</w:t>
        </w:r>
      </w:hyperlink>
      <w:r>
        <w:t xml:space="preserve"> видов высокотехнологичной медицинской помощи состоит из двух разделов:</w:t>
      </w:r>
    </w:p>
    <w:p w:rsidR="00696349" w:rsidRDefault="00696349">
      <w:pPr>
        <w:pStyle w:val="ConsPlusNormal"/>
        <w:ind w:firstLine="540"/>
        <w:jc w:val="both"/>
      </w:pPr>
      <w:hyperlink r:id="rId11" w:history="1">
        <w:r>
          <w:rPr>
            <w:color w:val="0000FF"/>
          </w:rPr>
          <w:t>перечень</w:t>
        </w:r>
      </w:hyperlink>
      <w:r>
        <w:t xml:space="preserve"> видов высокотехнологичной медицинской помощи, включенных в базовую программу ОМС, финансовое обеспечение которых осуществляется за счет субвенции из бюджета Федерального фонда ОМС бюджетам территориальных фондов ОМС (далее - Раздел I);</w:t>
      </w:r>
    </w:p>
    <w:p w:rsidR="00696349" w:rsidRDefault="00696349">
      <w:pPr>
        <w:pStyle w:val="ConsPlusNormal"/>
        <w:ind w:firstLine="540"/>
        <w:jc w:val="both"/>
      </w:pPr>
      <w:hyperlink r:id="rId12" w:history="1">
        <w:r>
          <w:rPr>
            <w:color w:val="0000FF"/>
          </w:rPr>
          <w:t>перечень</w:t>
        </w:r>
      </w:hyperlink>
      <w:r>
        <w:t xml:space="preserve"> видов высокотехнологичной медицинской помощи, не включенных в базовую программу ОМС,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межбюджетных трансфертов бюджетам субъектов Российской Федерации из бюджетов территориальных фондов обязательного медицинского страхования и бюджетов субъектов Российской Федерации (далее - Раздел II).</w:t>
      </w:r>
    </w:p>
    <w:p w:rsidR="00696349" w:rsidRDefault="0069634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96349" w:rsidRDefault="00696349">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бесплатно.</w:t>
      </w:r>
    </w:p>
    <w:p w:rsidR="00696349" w:rsidRDefault="00696349">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696349" w:rsidRDefault="00696349">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96349" w:rsidRDefault="00696349">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96349" w:rsidRDefault="00696349">
      <w:pPr>
        <w:pStyle w:val="ConsPlusNormal"/>
        <w:ind w:firstLine="540"/>
        <w:jc w:val="both"/>
      </w:pPr>
      <w:r>
        <w:t>Медицинская помощь оказывается в следующих формах:</w:t>
      </w:r>
    </w:p>
    <w:p w:rsidR="00696349" w:rsidRDefault="00696349">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96349" w:rsidRDefault="00696349">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96349" w:rsidRDefault="00696349">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96349" w:rsidRDefault="00696349">
      <w:pPr>
        <w:pStyle w:val="ConsPlusNormal"/>
        <w:ind w:firstLine="540"/>
        <w:jc w:val="both"/>
      </w:pPr>
      <w:r>
        <w:t>В целях обеспечения преемственности, доступности и качества медицинской помощи, а также эффективной реализации Программы оказание медицинской помощи населению осуществляется в соответствии с трехуровневой системой организации медицинской помощи:</w:t>
      </w:r>
    </w:p>
    <w:p w:rsidR="00696349" w:rsidRDefault="00696349">
      <w:pPr>
        <w:pStyle w:val="ConsPlusNormal"/>
        <w:ind w:firstLine="540"/>
        <w:jc w:val="both"/>
      </w:pPr>
      <w:r>
        <w:t xml:space="preserve">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w:t>
      </w:r>
      <w:r>
        <w:lastRenderedPageBreak/>
        <w:t>медицинской помощи);</w:t>
      </w:r>
    </w:p>
    <w:p w:rsidR="00696349" w:rsidRDefault="00696349">
      <w:pPr>
        <w:pStyle w:val="ConsPlusNormal"/>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696349" w:rsidRDefault="00696349">
      <w:pPr>
        <w:pStyle w:val="ConsPlusNormal"/>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696349" w:rsidRDefault="00696349">
      <w:pPr>
        <w:pStyle w:val="ConsPlusNormal"/>
        <w:jc w:val="both"/>
      </w:pPr>
    </w:p>
    <w:p w:rsidR="00696349" w:rsidRDefault="00696349">
      <w:pPr>
        <w:pStyle w:val="ConsPlusNormal"/>
        <w:jc w:val="center"/>
        <w:outlineLvl w:val="1"/>
      </w:pPr>
      <w:bookmarkStart w:id="2" w:name="P76"/>
      <w:bookmarkEnd w:id="2"/>
      <w:r>
        <w:t>3. Перечень заболеваний и состояний, оказание медицинской</w:t>
      </w:r>
    </w:p>
    <w:p w:rsidR="00696349" w:rsidRDefault="00696349">
      <w:pPr>
        <w:pStyle w:val="ConsPlusNormal"/>
        <w:jc w:val="center"/>
      </w:pPr>
      <w:r>
        <w:t>помощи при которых осуществляется бесплатно, и категории</w:t>
      </w:r>
    </w:p>
    <w:p w:rsidR="00696349" w:rsidRDefault="00696349">
      <w:pPr>
        <w:pStyle w:val="ConsPlusNormal"/>
        <w:jc w:val="center"/>
      </w:pPr>
      <w:r>
        <w:t>граждан, оказание медицинской помощи которым осуществляется</w:t>
      </w:r>
    </w:p>
    <w:p w:rsidR="00696349" w:rsidRDefault="00696349">
      <w:pPr>
        <w:pStyle w:val="ConsPlusNormal"/>
        <w:jc w:val="center"/>
      </w:pPr>
      <w:r>
        <w:t>бесплатно</w:t>
      </w:r>
    </w:p>
    <w:p w:rsidR="00696349" w:rsidRDefault="00696349">
      <w:pPr>
        <w:pStyle w:val="ConsPlusNormal"/>
        <w:jc w:val="both"/>
      </w:pPr>
    </w:p>
    <w:p w:rsidR="00696349" w:rsidRDefault="0069634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3" w:history="1">
        <w:r>
          <w:rPr>
            <w:color w:val="0000FF"/>
          </w:rPr>
          <w:t>разделом 2</w:t>
        </w:r>
      </w:hyperlink>
      <w:r>
        <w:t xml:space="preserve"> Программы при следующих заболеваниях и состояниях:</w:t>
      </w:r>
    </w:p>
    <w:p w:rsidR="00696349" w:rsidRDefault="00696349">
      <w:pPr>
        <w:pStyle w:val="ConsPlusNormal"/>
        <w:ind w:firstLine="540"/>
        <w:jc w:val="both"/>
      </w:pPr>
      <w:r>
        <w:t>инфекционные и паразитарные болезни;</w:t>
      </w:r>
    </w:p>
    <w:p w:rsidR="00696349" w:rsidRDefault="00696349">
      <w:pPr>
        <w:pStyle w:val="ConsPlusNormal"/>
        <w:ind w:firstLine="540"/>
        <w:jc w:val="both"/>
      </w:pPr>
      <w:r>
        <w:t>новообразования;</w:t>
      </w:r>
    </w:p>
    <w:p w:rsidR="00696349" w:rsidRDefault="00696349">
      <w:pPr>
        <w:pStyle w:val="ConsPlusNormal"/>
        <w:ind w:firstLine="540"/>
        <w:jc w:val="both"/>
      </w:pPr>
      <w:r>
        <w:t>болезни эндокринной системы;</w:t>
      </w:r>
    </w:p>
    <w:p w:rsidR="00696349" w:rsidRDefault="00696349">
      <w:pPr>
        <w:pStyle w:val="ConsPlusNormal"/>
        <w:ind w:firstLine="540"/>
        <w:jc w:val="both"/>
      </w:pPr>
      <w:r>
        <w:t>расстройства питания и нарушения обмена веществ;</w:t>
      </w:r>
    </w:p>
    <w:p w:rsidR="00696349" w:rsidRDefault="00696349">
      <w:pPr>
        <w:pStyle w:val="ConsPlusNormal"/>
        <w:ind w:firstLine="540"/>
        <w:jc w:val="both"/>
      </w:pPr>
      <w:r>
        <w:t>болезни нервной системы;</w:t>
      </w:r>
    </w:p>
    <w:p w:rsidR="00696349" w:rsidRDefault="00696349">
      <w:pPr>
        <w:pStyle w:val="ConsPlusNormal"/>
        <w:ind w:firstLine="540"/>
        <w:jc w:val="both"/>
      </w:pPr>
      <w:r>
        <w:t>болезни крови, кроветворных органов;</w:t>
      </w:r>
    </w:p>
    <w:p w:rsidR="00696349" w:rsidRDefault="00696349">
      <w:pPr>
        <w:pStyle w:val="ConsPlusNormal"/>
        <w:ind w:firstLine="540"/>
        <w:jc w:val="both"/>
      </w:pPr>
      <w:r>
        <w:t>отдельные нарушения, вовлекающие иммунный механизм;</w:t>
      </w:r>
    </w:p>
    <w:p w:rsidR="00696349" w:rsidRDefault="00696349">
      <w:pPr>
        <w:pStyle w:val="ConsPlusNormal"/>
        <w:ind w:firstLine="540"/>
        <w:jc w:val="both"/>
      </w:pPr>
      <w:r>
        <w:t>болезни глаза и его придаточного аппарата;</w:t>
      </w:r>
    </w:p>
    <w:p w:rsidR="00696349" w:rsidRDefault="00696349">
      <w:pPr>
        <w:pStyle w:val="ConsPlusNormal"/>
        <w:ind w:firstLine="540"/>
        <w:jc w:val="both"/>
      </w:pPr>
      <w:r>
        <w:t>болезни уха и сосцевидного отростка;</w:t>
      </w:r>
    </w:p>
    <w:p w:rsidR="00696349" w:rsidRDefault="00696349">
      <w:pPr>
        <w:pStyle w:val="ConsPlusNormal"/>
        <w:ind w:firstLine="540"/>
        <w:jc w:val="both"/>
      </w:pPr>
      <w:r>
        <w:t>болезни системы кровообращения;</w:t>
      </w:r>
    </w:p>
    <w:p w:rsidR="00696349" w:rsidRDefault="00696349">
      <w:pPr>
        <w:pStyle w:val="ConsPlusNormal"/>
        <w:ind w:firstLine="540"/>
        <w:jc w:val="both"/>
      </w:pPr>
      <w:r>
        <w:t>болезни органов дыхания;</w:t>
      </w:r>
    </w:p>
    <w:p w:rsidR="00696349" w:rsidRDefault="00696349">
      <w:pPr>
        <w:pStyle w:val="ConsPlusNormal"/>
        <w:ind w:firstLine="540"/>
        <w:jc w:val="both"/>
      </w:pPr>
      <w:r>
        <w:t>болезни органов пищеварения, в том числе болезни полости рта, слюнных желез и челюстей;</w:t>
      </w:r>
    </w:p>
    <w:p w:rsidR="00696349" w:rsidRDefault="00696349">
      <w:pPr>
        <w:pStyle w:val="ConsPlusNormal"/>
        <w:ind w:firstLine="540"/>
        <w:jc w:val="both"/>
      </w:pPr>
      <w:r>
        <w:t>болезни мочеполовой системы;</w:t>
      </w:r>
    </w:p>
    <w:p w:rsidR="00696349" w:rsidRDefault="00696349">
      <w:pPr>
        <w:pStyle w:val="ConsPlusNormal"/>
        <w:ind w:firstLine="540"/>
        <w:jc w:val="both"/>
      </w:pPr>
      <w:r>
        <w:t>болезни кожи и подкожной клетчатки;</w:t>
      </w:r>
    </w:p>
    <w:p w:rsidR="00696349" w:rsidRDefault="00696349">
      <w:pPr>
        <w:pStyle w:val="ConsPlusNormal"/>
        <w:ind w:firstLine="540"/>
        <w:jc w:val="both"/>
      </w:pPr>
      <w:r>
        <w:t>болезни костно-мышечной системы и соединительной ткани;</w:t>
      </w:r>
    </w:p>
    <w:p w:rsidR="00696349" w:rsidRDefault="00696349">
      <w:pPr>
        <w:pStyle w:val="ConsPlusNormal"/>
        <w:ind w:firstLine="540"/>
        <w:jc w:val="both"/>
      </w:pPr>
      <w:r>
        <w:t>травмы, отравления и некоторые другие последствия воздействия внешних причин;</w:t>
      </w:r>
    </w:p>
    <w:p w:rsidR="00696349" w:rsidRDefault="00696349">
      <w:pPr>
        <w:pStyle w:val="ConsPlusNormal"/>
        <w:ind w:firstLine="540"/>
        <w:jc w:val="both"/>
      </w:pPr>
      <w:r>
        <w:t>врожденные аномалии (пороки развития);</w:t>
      </w:r>
    </w:p>
    <w:p w:rsidR="00696349" w:rsidRDefault="00696349">
      <w:pPr>
        <w:pStyle w:val="ConsPlusNormal"/>
        <w:ind w:firstLine="540"/>
        <w:jc w:val="both"/>
      </w:pPr>
      <w:r>
        <w:t>деформации и хромосомные нарушения;</w:t>
      </w:r>
    </w:p>
    <w:p w:rsidR="00696349" w:rsidRDefault="00696349">
      <w:pPr>
        <w:pStyle w:val="ConsPlusNormal"/>
        <w:ind w:firstLine="540"/>
        <w:jc w:val="both"/>
      </w:pPr>
      <w:r>
        <w:t>беременность, роды, послеродовой период и аборты;</w:t>
      </w:r>
    </w:p>
    <w:p w:rsidR="00696349" w:rsidRDefault="00696349">
      <w:pPr>
        <w:pStyle w:val="ConsPlusNormal"/>
        <w:ind w:firstLine="540"/>
        <w:jc w:val="both"/>
      </w:pPr>
      <w:r>
        <w:t>отдельные состояния, возникающие у детей в перинатальный период;</w:t>
      </w:r>
    </w:p>
    <w:p w:rsidR="00696349" w:rsidRDefault="00696349">
      <w:pPr>
        <w:pStyle w:val="ConsPlusNormal"/>
        <w:ind w:firstLine="540"/>
        <w:jc w:val="both"/>
      </w:pPr>
      <w:r>
        <w:t>психические расстройства и расстройства поведения;</w:t>
      </w:r>
    </w:p>
    <w:p w:rsidR="00696349" w:rsidRDefault="00696349">
      <w:pPr>
        <w:pStyle w:val="ConsPlusNormal"/>
        <w:ind w:firstLine="540"/>
        <w:jc w:val="both"/>
      </w:pPr>
      <w:r>
        <w:t>симптомы, признаки и отклонения от нормы, не отнесенные к заболеваниям и состояниям.</w:t>
      </w:r>
    </w:p>
    <w:p w:rsidR="00696349" w:rsidRDefault="00696349">
      <w:pPr>
        <w:pStyle w:val="ConsPlusNormal"/>
        <w:ind w:firstLine="540"/>
        <w:jc w:val="both"/>
      </w:pPr>
      <w:r>
        <w:t>В соответствии с законодательством Российской Федерации в отношении отдельных категорий граждан осуществляются:</w:t>
      </w:r>
    </w:p>
    <w:p w:rsidR="00696349" w:rsidRDefault="00696349">
      <w:pPr>
        <w:pStyle w:val="ConsPlusNormal"/>
        <w:ind w:firstLine="540"/>
        <w:jc w:val="both"/>
      </w:pPr>
      <w:r>
        <w:t xml:space="preserve">обеспечение лекарственными препаратами в соответствии с </w:t>
      </w:r>
      <w:hyperlink w:anchor="P151" w:history="1">
        <w:r>
          <w:rPr>
            <w:color w:val="0000FF"/>
          </w:rPr>
          <w:t>разделом 5</w:t>
        </w:r>
      </w:hyperlink>
      <w:r>
        <w:t xml:space="preserve"> Программы;</w:t>
      </w:r>
    </w:p>
    <w:p w:rsidR="00696349" w:rsidRDefault="00696349">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96349" w:rsidRDefault="00696349">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96349" w:rsidRDefault="00696349">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96349" w:rsidRDefault="00696349">
      <w:pPr>
        <w:pStyle w:val="ConsPlusNormal"/>
        <w:ind w:firstLine="540"/>
        <w:jc w:val="both"/>
      </w:pPr>
      <w:r>
        <w:t>мероприятия по профилактике заболеваний работников государственных и муниципальных образовательных учреждений в Самарской области;</w:t>
      </w:r>
    </w:p>
    <w:p w:rsidR="00696349" w:rsidRDefault="00696349">
      <w:pPr>
        <w:pStyle w:val="ConsPlusNormal"/>
        <w:ind w:firstLine="540"/>
        <w:jc w:val="both"/>
      </w:pPr>
      <w:proofErr w:type="spellStart"/>
      <w:r>
        <w:t>пренатальная</w:t>
      </w:r>
      <w:proofErr w:type="spellEnd"/>
      <w:r>
        <w:t xml:space="preserve"> (дородовая) диагностика нарушений развития ребенка у беременных женщин, </w:t>
      </w:r>
      <w:r>
        <w:lastRenderedPageBreak/>
        <w:t xml:space="preserve">неонатальный скрининг на пять наследственных и врожденных заболеваний (новорожденных детей) и </w:t>
      </w:r>
      <w:proofErr w:type="spellStart"/>
      <w:r>
        <w:t>аудиологический</w:t>
      </w:r>
      <w:proofErr w:type="spellEnd"/>
      <w:r>
        <w:t xml:space="preserve"> скрининг (новорожденных детей и детей первого года жизни).</w:t>
      </w:r>
    </w:p>
    <w:p w:rsidR="00696349" w:rsidRDefault="00696349">
      <w:pPr>
        <w:pStyle w:val="ConsPlusNormal"/>
        <w:jc w:val="both"/>
      </w:pPr>
    </w:p>
    <w:p w:rsidR="00696349" w:rsidRDefault="00696349">
      <w:pPr>
        <w:pStyle w:val="ConsPlusNormal"/>
        <w:jc w:val="center"/>
        <w:outlineLvl w:val="1"/>
      </w:pPr>
      <w:bookmarkStart w:id="3" w:name="P112"/>
      <w:bookmarkEnd w:id="3"/>
      <w:r>
        <w:t>4. Территориальная программа ОМС</w:t>
      </w:r>
    </w:p>
    <w:p w:rsidR="00696349" w:rsidRDefault="00696349">
      <w:pPr>
        <w:pStyle w:val="ConsPlusNormal"/>
        <w:jc w:val="both"/>
      </w:pPr>
    </w:p>
    <w:p w:rsidR="00696349" w:rsidRDefault="00696349">
      <w:pPr>
        <w:pStyle w:val="ConsPlusNormal"/>
        <w:ind w:firstLine="540"/>
        <w:jc w:val="both"/>
      </w:pPr>
      <w:r>
        <w:t>Территориальная программа ОМС является составной частью Программы.</w:t>
      </w:r>
    </w:p>
    <w:p w:rsidR="00696349" w:rsidRDefault="00696349">
      <w:pPr>
        <w:pStyle w:val="ConsPlusNormal"/>
        <w:ind w:firstLine="540"/>
        <w:jc w:val="both"/>
      </w:pPr>
      <w:r>
        <w:t>В рамках Территориальной программы ОМС застрахованным лицам оказывается:</w:t>
      </w:r>
    </w:p>
    <w:p w:rsidR="00696349" w:rsidRDefault="00696349">
      <w:pPr>
        <w:pStyle w:val="ConsPlusNormal"/>
        <w:ind w:firstLine="540"/>
        <w:jc w:val="both"/>
      </w:pPr>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3" w:history="1">
        <w:r>
          <w:rPr>
            <w:color w:val="0000FF"/>
          </w:rPr>
          <w:t>Раздел I</w:t>
        </w:r>
      </w:hyperlink>
      <w:r>
        <w:t xml:space="preserve"> перечня высокотехнологичной медицинской помощи, финансовое обеспечение которой осуществляется за счет средств ОМС, при заболеваниях и состояниях, указанных в </w:t>
      </w:r>
      <w:hyperlink w:anchor="P76"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6349" w:rsidRDefault="00696349">
      <w:pPr>
        <w:pStyle w:val="ConsPlusNormal"/>
        <w:ind w:firstLine="540"/>
        <w:jc w:val="both"/>
      </w:pPr>
      <w:r>
        <w:t xml:space="preserve">мероприятия по диспансеризации и профилактическим медицинским осмотрам отдельных категорий граждан, указанных в </w:t>
      </w:r>
      <w:hyperlink w:anchor="P76" w:history="1">
        <w:r>
          <w:rPr>
            <w:color w:val="0000FF"/>
          </w:rPr>
          <w:t>разделе 3</w:t>
        </w:r>
      </w:hyperlink>
      <w:r>
        <w:t xml:space="preserve">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6349" w:rsidRDefault="00696349">
      <w:pPr>
        <w:pStyle w:val="ConsPlusNormal"/>
        <w:ind w:firstLine="540"/>
        <w:jc w:val="both"/>
      </w:pPr>
      <w:r>
        <w:t xml:space="preserve">лечение заболеваний зубов и полости рта с использованием лекарственных препаратов, стоматологических материалов, инструментария, рекомендованных к применению министерством здравоохранения Самарской области, а также аналогичных по стоимости препаратов, материалов и инструментария, </w:t>
      </w:r>
      <w:proofErr w:type="spellStart"/>
      <w:r>
        <w:t>ортодонтическое</w:t>
      </w:r>
      <w:proofErr w:type="spellEnd"/>
      <w:r>
        <w:t xml:space="preserve"> лечение детей (не достигших возраста 18 лет) без применения </w:t>
      </w:r>
      <w:proofErr w:type="spellStart"/>
      <w:r>
        <w:t>брекет</w:t>
      </w:r>
      <w:proofErr w:type="spellEnd"/>
      <w:r>
        <w:t>-систем;</w:t>
      </w:r>
    </w:p>
    <w:p w:rsidR="00696349" w:rsidRDefault="00696349">
      <w:pPr>
        <w:pStyle w:val="ConsPlusNormal"/>
        <w:ind w:firstLine="540"/>
        <w:jc w:val="both"/>
      </w:pPr>
      <w:r>
        <w:t>физиотерапевтическое лечение, акупунктура и массаж по медицинским показаниям в соответствии с медицинскими стандартами;</w:t>
      </w:r>
    </w:p>
    <w:p w:rsidR="00696349" w:rsidRDefault="00696349">
      <w:pPr>
        <w:pStyle w:val="ConsPlusNormal"/>
        <w:ind w:firstLine="540"/>
        <w:jc w:val="both"/>
      </w:pPr>
      <w:r>
        <w:t>подбор контактных линз детям в возрасте до 18 лет;</w:t>
      </w:r>
    </w:p>
    <w:p w:rsidR="00696349" w:rsidRDefault="00696349">
      <w:pPr>
        <w:pStyle w:val="ConsPlusNormal"/>
        <w:ind w:firstLine="540"/>
        <w:jc w:val="both"/>
      </w:pPr>
      <w:r>
        <w:t xml:space="preserve">рефракционные операции (в том числе </w:t>
      </w:r>
      <w:proofErr w:type="spellStart"/>
      <w:r>
        <w:t>эксимер</w:t>
      </w:r>
      <w:proofErr w:type="spellEnd"/>
      <w:r>
        <w:t>-лазерные), проводимые по абсолютным медицинским показаниям;</w:t>
      </w:r>
    </w:p>
    <w:p w:rsidR="00696349" w:rsidRDefault="00696349">
      <w:pPr>
        <w:pStyle w:val="ConsPlusNormal"/>
        <w:ind w:firstLine="540"/>
        <w:jc w:val="both"/>
      </w:pPr>
      <w:r>
        <w:t>пластические и реконструктивные операции, осуществляемые по медицинским показаниям;</w:t>
      </w:r>
    </w:p>
    <w:p w:rsidR="00696349" w:rsidRDefault="00696349">
      <w:pPr>
        <w:pStyle w:val="ConsPlusNormal"/>
        <w:ind w:firstLine="540"/>
        <w:jc w:val="both"/>
      </w:pPr>
      <w:r>
        <w:t xml:space="preserve">гипербарическая </w:t>
      </w:r>
      <w:proofErr w:type="spellStart"/>
      <w:r>
        <w:t>оксигенация</w:t>
      </w:r>
      <w:proofErr w:type="spellEnd"/>
      <w:r>
        <w:t xml:space="preserve"> при лечении детей, пациентов с нарушением мозгового кровообращения, при отравлении угарным газом, женщин при осложнениях беременности и родов, больных анаэробной инфекцией, столбняком, заболеваниями артерий нижних конечностей, онкологическими заболеваниями в предоперационном и послеоперационном периодах при операциях на легких, гортани, челюстно-лицевой области;</w:t>
      </w:r>
    </w:p>
    <w:p w:rsidR="00696349" w:rsidRDefault="00696349">
      <w:pPr>
        <w:pStyle w:val="ConsPlusNormal"/>
        <w:ind w:firstLine="540"/>
        <w:jc w:val="both"/>
      </w:pPr>
      <w:r>
        <w:t xml:space="preserve">медицинская помощь с использованием </w:t>
      </w:r>
      <w:proofErr w:type="spellStart"/>
      <w:r>
        <w:t>эндовидеоскопических</w:t>
      </w:r>
      <w:proofErr w:type="spellEnd"/>
      <w:r>
        <w:t xml:space="preserve"> методов лечения;</w:t>
      </w:r>
    </w:p>
    <w:p w:rsidR="00696349" w:rsidRDefault="00696349">
      <w:pPr>
        <w:pStyle w:val="ConsPlusNormal"/>
        <w:ind w:firstLine="540"/>
        <w:jc w:val="both"/>
      </w:pPr>
      <w:r>
        <w:t>иные методы лечения, диагностики и медицинские манипуляции в соответствии с медицинскими стандартами.</w:t>
      </w:r>
    </w:p>
    <w:p w:rsidR="00696349" w:rsidRDefault="00696349">
      <w:pPr>
        <w:pStyle w:val="ConsPlusNormal"/>
        <w:ind w:firstLine="540"/>
        <w:jc w:val="both"/>
      </w:pPr>
      <w:r>
        <w:t>В рамках Территориальной программы ОМС выделены межбюджетные трансферты из областного бюджета бюджету территориального фонда ОМС Самарской области на долечивание (реабилитацию) работающих граждан, проживающих в Самарской области, в условиях санатория непосредственно после стационарного лечения (далее - долечивание в условиях санатория) в сумме 185 725,00 тыс. рублей в 2017 - 2018 годах, 218 500,0 тыс. рублей в 2019 году, в том числе на оказание медицинских услуг - 183 886,1 тыс. рублей в 2017 - 2018 годах, 216 336,6 тыс. рублей в 2019 году, на расходы на ведение дела по ОМС страховых медицинских организаций - 1 838,9 тыс. рублей в 2017 - 2018 годах, 2 163,4 тыс. рублей в 2019 году.</w:t>
      </w:r>
    </w:p>
    <w:p w:rsidR="00696349" w:rsidRDefault="00696349">
      <w:pPr>
        <w:pStyle w:val="ConsPlusNormal"/>
        <w:ind w:firstLine="540"/>
        <w:jc w:val="both"/>
      </w:pPr>
      <w:r>
        <w:t>Медицинская помощь в системе ОМС оказывается в медицинских организациях, имеющих соответствующие лицензии, включенных в реестр медицинских организаций, осуществляющих деятельность в сфере ОМС на территории Самарской области. Реестр ведется территориальным фондом ОМС Самарской области в соответствии с законодательством об ОМС.</w:t>
      </w:r>
    </w:p>
    <w:p w:rsidR="00696349" w:rsidRDefault="00696349">
      <w:pPr>
        <w:pStyle w:val="ConsPlusNormal"/>
        <w:ind w:firstLine="540"/>
        <w:jc w:val="both"/>
      </w:pPr>
      <w:r>
        <w:t xml:space="preserve">Комиссия по разработке территориальной программы обязательного медицинского страхования (далее - Комиссия) в пределах утвержденной общей суммы финансирования </w:t>
      </w:r>
      <w:r>
        <w:lastRenderedPageBreak/>
        <w:t>Территориальной программы ОМС распределяет объемы предоставления медицинской помощи между страховыми медицинскими организациями и медицинскими организациями.</w:t>
      </w:r>
    </w:p>
    <w:p w:rsidR="00696349" w:rsidRDefault="00696349">
      <w:pPr>
        <w:pStyle w:val="ConsPlusNormal"/>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14" w:history="1">
        <w:r>
          <w:rPr>
            <w:color w:val="0000FF"/>
          </w:rPr>
          <w:t>законом</w:t>
        </w:r>
      </w:hyperlink>
      <w:r>
        <w:t xml:space="preserve"> "Об обязательном медицинском страховании в Российской Федерации".</w:t>
      </w:r>
    </w:p>
    <w:p w:rsidR="00696349" w:rsidRDefault="00696349">
      <w:pPr>
        <w:pStyle w:val="ConsPlusNormal"/>
        <w:ind w:firstLine="540"/>
        <w:jc w:val="both"/>
      </w:pPr>
      <w:r>
        <w:t>Тарифы на оплату медицинской помощи по ОМС (в том числе на оплату долечивания в условиях санатория) устанавливаются тарифным соглашением, заключаемым между министерством здравоохранения Самарской области, территориальным фондом ОМС Самарской области, ассоциацией медицинских страховых компаний Самарской области, Самарской областной ассоциацией врачей и Самарской областной организацией профсоюза работников здравоохранения Российской Федерации, включенными в состав Комиссии (далее - Тарифное соглашение), и включают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100,0 тыс. рублей за единицу.</w:t>
      </w:r>
    </w:p>
    <w:p w:rsidR="00696349" w:rsidRDefault="00696349">
      <w:pPr>
        <w:pStyle w:val="ConsPlusNormal"/>
        <w:ind w:firstLine="540"/>
        <w:jc w:val="both"/>
      </w:pPr>
      <w:r>
        <w:t>За счет средств ОМС осуществляются денежные выплаты стимулирующего характера, в том числе доплаты в соответствии с показателями оценки эффективности деятельности и методикой оценки эффективности деятельности, утверждаемыми министерством здравоохранения Самарской области по согласованию с министерством управления финансами Самарской области, за исключением государственных учреждений здравоохранения Самарской области, участвующих в проведении эксперимента по апробации новой системы оплаты труда:</w:t>
      </w:r>
    </w:p>
    <w:p w:rsidR="00696349" w:rsidRDefault="00696349">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96349" w:rsidRDefault="00696349">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96349" w:rsidRDefault="00696349">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а также доплаты водителям и младшему медицинскому персоналу медицинских организаций и подразделений скорой медицинской помощи за участие в оказании медицинской помощи;</w:t>
      </w:r>
    </w:p>
    <w:p w:rsidR="00696349" w:rsidRDefault="00696349">
      <w:pPr>
        <w:pStyle w:val="ConsPlusNormal"/>
        <w:ind w:firstLine="540"/>
        <w:jc w:val="both"/>
      </w:pPr>
      <w:r>
        <w:t>врачам-специалистам за оказанную медицинскую помощь в амбулаторных условиях.</w:t>
      </w:r>
    </w:p>
    <w:p w:rsidR="00696349" w:rsidRDefault="00696349">
      <w:pPr>
        <w:pStyle w:val="ConsPlusNormal"/>
        <w:ind w:firstLine="540"/>
        <w:jc w:val="both"/>
      </w:pPr>
      <w:r>
        <w:t>За счет средств ОМС осуществляются денежные выплаты стимулирующего характера (надбавки) работникам учреждений и подразделений скорой медицинской помощи: врачу - 5 000 рублей в месяц, фельдшеру - 3 500 рублей в месяц, медицинской сестре - 2 500 рублей в месяц.</w:t>
      </w:r>
    </w:p>
    <w:p w:rsidR="00696349" w:rsidRDefault="00696349">
      <w:pPr>
        <w:pStyle w:val="ConsPlusNormal"/>
        <w:ind w:firstLine="540"/>
        <w:jc w:val="both"/>
      </w:pPr>
      <w:r>
        <w:t>При реализации Территориальной программы ОМС применяются следующие способы оплаты медицинской помощи, оказанной застрахованным по ОМС лицам:</w:t>
      </w:r>
    </w:p>
    <w:p w:rsidR="00696349" w:rsidRDefault="00696349">
      <w:pPr>
        <w:pStyle w:val="ConsPlusNormal"/>
        <w:ind w:firstLine="540"/>
        <w:jc w:val="both"/>
      </w:pPr>
      <w:r>
        <w:t>при оплате медицинской помощи, оказанной в амбулаторных условиях:</w:t>
      </w:r>
    </w:p>
    <w:p w:rsidR="00696349" w:rsidRDefault="00696349">
      <w:pPr>
        <w:pStyle w:val="ConsPlusNormal"/>
        <w:ind w:firstLine="540"/>
        <w:jc w:val="both"/>
      </w:pPr>
      <w:r>
        <w:t xml:space="preserve">по </w:t>
      </w:r>
      <w:proofErr w:type="spellStart"/>
      <w:r>
        <w:t>подушевому</w:t>
      </w:r>
      <w:proofErr w:type="spellEnd"/>
      <w:r>
        <w:t xml:space="preserve">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w:t>
      </w:r>
    </w:p>
    <w:p w:rsidR="00696349" w:rsidRDefault="00696349">
      <w:pPr>
        <w:pStyle w:val="ConsPlusNormal"/>
        <w:ind w:firstLine="540"/>
        <w:jc w:val="both"/>
      </w:pPr>
      <w: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w:t>
      </w:r>
      <w:r>
        <w:lastRenderedPageBreak/>
        <w:t>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696349" w:rsidRDefault="00696349">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96349" w:rsidRDefault="00696349">
      <w:pPr>
        <w:pStyle w:val="ConsPlusNormal"/>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696349" w:rsidRDefault="0069634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6349" w:rsidRDefault="00696349">
      <w:pPr>
        <w:pStyle w:val="ConsPlusNormal"/>
        <w:ind w:firstLine="540"/>
        <w:jc w:val="both"/>
      </w:pPr>
      <w:r>
        <w:t>при оплате медицинской помощи, оказанной в условиях дневного стационара:</w:t>
      </w:r>
    </w:p>
    <w:p w:rsidR="00696349" w:rsidRDefault="00696349">
      <w:pPr>
        <w:pStyle w:val="ConsPlusNormal"/>
        <w:ind w:firstLine="540"/>
        <w:jc w:val="both"/>
      </w:pPr>
      <w:r>
        <w:t>за законченный случай лечения заболевания, включенного в соответствующую группу заболеваний (клинико-статистические группы заболеваний);</w:t>
      </w:r>
    </w:p>
    <w:p w:rsidR="00696349" w:rsidRDefault="00696349">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96349" w:rsidRDefault="00696349">
      <w:pPr>
        <w:pStyle w:val="ConsPlusNormal"/>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696349" w:rsidRDefault="00696349">
      <w:pPr>
        <w:pStyle w:val="ConsPlusNormal"/>
        <w:ind w:firstLine="540"/>
        <w:jc w:val="both"/>
      </w:pPr>
      <w:r>
        <w:t>при оплате долечивания в условиях санатория - за законченный случай лечения заболевания, включенного в соответствующую группу заболеваний (клинико-статистические группы заболеваний).</w:t>
      </w:r>
    </w:p>
    <w:p w:rsidR="00696349" w:rsidRDefault="00696349">
      <w:pPr>
        <w:pStyle w:val="ConsPlusNormal"/>
        <w:ind w:firstLine="540"/>
        <w:jc w:val="both"/>
      </w:pPr>
      <w:r>
        <w:t xml:space="preserve">Территориальная программа ОМС включает нормативы объемов предоставления медицинской помощи с учетом структуры заболеваемости в Самарской области в расчете на одно застрахованное лицо (согласно </w:t>
      </w:r>
      <w:hyperlink w:anchor="P204" w:history="1">
        <w:r>
          <w:rPr>
            <w:color w:val="0000FF"/>
          </w:rPr>
          <w:t>разделу 6</w:t>
        </w:r>
      </w:hyperlink>
      <w:r>
        <w:t xml:space="preserve"> Программы), нормативы финансовых затрат на единицу объема предоставления медицинской помощи (в том числе по </w:t>
      </w:r>
      <w:hyperlink r:id="rId15" w:history="1">
        <w:r>
          <w:rPr>
            <w:color w:val="0000FF"/>
          </w:rPr>
          <w:t>перечню</w:t>
        </w:r>
      </w:hyperlink>
      <w:r>
        <w:t xml:space="preserve">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(в соответствии с </w:t>
      </w:r>
      <w:hyperlink w:anchor="P204" w:history="1">
        <w:r>
          <w:rPr>
            <w:color w:val="0000FF"/>
          </w:rPr>
          <w:t>разделом 7</w:t>
        </w:r>
      </w:hyperlink>
      <w:r>
        <w:t xml:space="preserve"> Программы), критерии доступности и качества медицинской помощи (в соответствии с </w:t>
      </w:r>
      <w:hyperlink w:anchor="P410" w:history="1">
        <w:r>
          <w:rPr>
            <w:color w:val="0000FF"/>
          </w:rPr>
          <w:t>разделом 11</w:t>
        </w:r>
      </w:hyperlink>
      <w:r>
        <w:t xml:space="preserve"> Программы).</w:t>
      </w:r>
    </w:p>
    <w:p w:rsidR="00696349" w:rsidRDefault="00696349">
      <w:pPr>
        <w:pStyle w:val="ConsPlusNormal"/>
        <w:jc w:val="both"/>
      </w:pPr>
    </w:p>
    <w:p w:rsidR="00696349" w:rsidRDefault="00696349">
      <w:pPr>
        <w:pStyle w:val="ConsPlusNormal"/>
        <w:jc w:val="center"/>
        <w:outlineLvl w:val="1"/>
      </w:pPr>
      <w:bookmarkStart w:id="4" w:name="P151"/>
      <w:bookmarkEnd w:id="4"/>
      <w:r>
        <w:t>5. Финансовое обеспечение Программы</w:t>
      </w:r>
    </w:p>
    <w:p w:rsidR="00696349" w:rsidRDefault="00696349">
      <w:pPr>
        <w:pStyle w:val="ConsPlusNormal"/>
        <w:jc w:val="both"/>
      </w:pPr>
    </w:p>
    <w:p w:rsidR="00696349" w:rsidRDefault="00696349">
      <w:pPr>
        <w:pStyle w:val="ConsPlusNormal"/>
        <w:ind w:firstLine="540"/>
        <w:jc w:val="both"/>
      </w:pPr>
      <w:r>
        <w:t>Источниками финансового обеспечения Программы являются средства федерального бюджета, областного бюджета, средства ОМС.</w:t>
      </w:r>
    </w:p>
    <w:p w:rsidR="00696349" w:rsidRDefault="00696349">
      <w:pPr>
        <w:pStyle w:val="ConsPlusNormal"/>
        <w:ind w:firstLine="540"/>
        <w:jc w:val="both"/>
      </w:pPr>
      <w:r>
        <w:t>За счет средств ОМС в рамках базовой программы ОМС:</w:t>
      </w:r>
    </w:p>
    <w:p w:rsidR="00696349" w:rsidRDefault="00696349">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6" w:history="1">
        <w:r>
          <w:rPr>
            <w:color w:val="0000FF"/>
          </w:rPr>
          <w:t>Раздел I</w:t>
        </w:r>
      </w:hyperlink>
      <w:r>
        <w:t xml:space="preserve">), при заболеваниях и состояниях, указанных в </w:t>
      </w:r>
      <w:hyperlink w:anchor="P76"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96349" w:rsidRDefault="00696349">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6" w:history="1">
        <w:r>
          <w:rPr>
            <w:color w:val="0000FF"/>
          </w:rPr>
          <w:t>разделе 3</w:t>
        </w:r>
      </w:hyperlink>
      <w:r>
        <w:t xml:space="preserve"> Программы, медицинской реабилитации, осуществляемой в медицинских организациях, </w:t>
      </w:r>
      <w:proofErr w:type="spellStart"/>
      <w:r>
        <w:t>аудиологическому</w:t>
      </w:r>
      <w:proofErr w:type="spellEnd"/>
      <w:r>
        <w:t xml:space="preserve">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96349" w:rsidRDefault="00696349">
      <w:pPr>
        <w:pStyle w:val="ConsPlusNormal"/>
        <w:ind w:firstLine="540"/>
        <w:jc w:val="both"/>
      </w:pPr>
      <w:r>
        <w:t xml:space="preserve">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w:t>
      </w:r>
      <w:r>
        <w:lastRenderedPageBreak/>
        <w:t xml:space="preserve">участвующих в реализации территориальных программ ОМС, в соответствии с </w:t>
      </w:r>
      <w:hyperlink r:id="rId17" w:history="1">
        <w:r>
          <w:rPr>
            <w:color w:val="0000FF"/>
          </w:rPr>
          <w:t>Разделом I</w:t>
        </w:r>
      </w:hyperlink>
      <w:r>
        <w:t xml:space="preserve"> перечня видов высокотехнологичной медицинской помощи.</w:t>
      </w:r>
    </w:p>
    <w:p w:rsidR="00696349" w:rsidRDefault="00696349">
      <w:pPr>
        <w:pStyle w:val="ConsPlusNormal"/>
        <w:ind w:firstLine="540"/>
        <w:jc w:val="both"/>
      </w:pPr>
      <w:r>
        <w:t>За счет бюджетных ассигнований бюджета Федерального фонда ОМС осуществляются:</w:t>
      </w:r>
    </w:p>
    <w:p w:rsidR="00696349" w:rsidRDefault="00696349">
      <w:pPr>
        <w:pStyle w:val="ConsPlusNormal"/>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1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696349" w:rsidRDefault="00696349">
      <w:pPr>
        <w:pStyle w:val="ConsPlusNormal"/>
        <w:ind w:firstLine="540"/>
        <w:jc w:val="both"/>
      </w:pP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ОМС в соответствии с </w:t>
      </w:r>
      <w:hyperlink r:id="rId19" w:history="1">
        <w:r>
          <w:rPr>
            <w:color w:val="0000FF"/>
          </w:rPr>
          <w:t>Разделом II</w:t>
        </w:r>
      </w:hyperlink>
      <w:r>
        <w:t xml:space="preserve"> перечня видов высокотехнологичной медицинской помощи;</w:t>
      </w:r>
    </w:p>
    <w:p w:rsidR="00696349" w:rsidRDefault="00696349">
      <w:pPr>
        <w:pStyle w:val="ConsPlusNormal"/>
        <w:ind w:firstLine="540"/>
        <w:jc w:val="both"/>
      </w:pPr>
      <w:r>
        <w:t xml:space="preserve">финансовое обеспечение высокотехнологичной медицинской помощи, не включенной в базовую программу ОМС, в соответствии с </w:t>
      </w:r>
      <w:hyperlink r:id="rId20"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с 1 января 2019 года Министерством здравоохранения Российской Федерации.</w:t>
      </w:r>
    </w:p>
    <w:p w:rsidR="00696349" w:rsidRDefault="00696349">
      <w:pPr>
        <w:pStyle w:val="ConsPlusNormal"/>
        <w:ind w:firstLine="540"/>
        <w:jc w:val="both"/>
      </w:pPr>
      <w:r>
        <w:t>За счет бюджетных ассигнований федерального бюджета осуществляется финансовое обеспечение:</w:t>
      </w:r>
    </w:p>
    <w:p w:rsidR="00696349" w:rsidRDefault="0069634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ОМС);</w:t>
      </w:r>
    </w:p>
    <w:p w:rsidR="00696349" w:rsidRDefault="00696349">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696349" w:rsidRDefault="00696349">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расходов, не включенных в структуру тарифов на оплату медицинской помощи, предусмотренную базовой программой ОМС);</w:t>
      </w:r>
    </w:p>
    <w:p w:rsidR="00696349" w:rsidRDefault="00696349">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696349" w:rsidRDefault="00696349">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696349" w:rsidRDefault="00696349">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696349" w:rsidRDefault="00696349">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w:t>
      </w:r>
      <w:proofErr w:type="spellStart"/>
      <w:r>
        <w:t>муковисцидозом</w:t>
      </w:r>
      <w:proofErr w:type="spellEnd"/>
      <w:r>
        <w:t xml:space="preserve">, гипофизарным нанизмом, болезнью Гоше, рассеянным склерозом, а также после </w:t>
      </w:r>
      <w:r>
        <w:lastRenderedPageBreak/>
        <w:t>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696349" w:rsidRDefault="00696349">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696349" w:rsidRDefault="00696349">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696349" w:rsidRDefault="00696349">
      <w:pPr>
        <w:pStyle w:val="ConsPlusNormal"/>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color w:val="0000FF"/>
          </w:rPr>
          <w:t>пунктом 1 части 1 статьи 6.2</w:t>
        </w:r>
      </w:hyperlink>
      <w:r>
        <w:t xml:space="preserve"> Федерального закона "О государственной социальной помощи";</w:t>
      </w:r>
    </w:p>
    <w:p w:rsidR="00696349" w:rsidRDefault="00696349">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22"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15.04.2014 N 294 "Об утверждении государственной программы Российской Федерации "Развитие здравоохранения";</w:t>
      </w:r>
    </w:p>
    <w:p w:rsidR="00696349" w:rsidRDefault="00696349">
      <w:pPr>
        <w:pStyle w:val="ConsPlusNormal"/>
        <w:ind w:firstLine="540"/>
        <w:jc w:val="both"/>
      </w:pPr>
      <w:r>
        <w:t>дополнительных мероприятий, установленных в соответствии с законодательством Российской Федерации;</w:t>
      </w:r>
    </w:p>
    <w:p w:rsidR="00696349" w:rsidRDefault="00696349">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696349" w:rsidRDefault="00696349">
      <w:pPr>
        <w:pStyle w:val="ConsPlusNormal"/>
        <w:ind w:firstLine="540"/>
        <w:jc w:val="both"/>
      </w:pPr>
      <w:r>
        <w:t>За счет бюджетных ассигнований областного бюджета осуществляется финансовое обеспечение:</w:t>
      </w:r>
    </w:p>
    <w:p w:rsidR="00696349" w:rsidRDefault="00696349">
      <w:pPr>
        <w:pStyle w:val="ConsPlusNormal"/>
        <w:ind w:firstLine="540"/>
        <w:jc w:val="both"/>
      </w:pPr>
      <w:r>
        <w:t>а) выполнения государственного задания:</w:t>
      </w:r>
    </w:p>
    <w:p w:rsidR="00696349" w:rsidRDefault="00696349">
      <w:pPr>
        <w:pStyle w:val="ConsPlusNormal"/>
        <w:ind w:firstLine="540"/>
        <w:jc w:val="both"/>
      </w:pPr>
      <w:r>
        <w:t xml:space="preserve">на оказание первичной медико-санитарной и специализированной медицинской помощи в психиатрических, кожно-венерологических, противотуберкулезных, наркологических государственных бюджетных учреждениях, подведомственных министерству здравоохранения Самарской области, в кабинетах государственных бюджетных учреждений, подведомственных министерству здравоохранения Самарской области,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96349" w:rsidRDefault="00696349">
      <w:pPr>
        <w:pStyle w:val="ConsPlusNormal"/>
        <w:ind w:firstLine="540"/>
        <w:jc w:val="both"/>
      </w:pPr>
      <w:r>
        <w:t>на санаторно-курортное лечение в государственных бюджетных учреждениях здравоохранения Самарской области "Противотуберкулезный санаторий "Рачейка", "Санаторий "Самара" (г. Кисловодск), государственном бюджетном учреждении "Самарский областной детский санаторий "Юность";</w:t>
      </w:r>
    </w:p>
    <w:p w:rsidR="00696349" w:rsidRDefault="00696349">
      <w:pPr>
        <w:pStyle w:val="ConsPlusNormal"/>
        <w:ind w:firstLine="540"/>
        <w:jc w:val="both"/>
      </w:pPr>
      <w:r>
        <w:t>на оказание скорой, в том числе скорой специализированной, медицинской помощи, не включенной в Территориальную программу ОМС, специализированной санитарно-авиационной эвакуации;</w:t>
      </w:r>
    </w:p>
    <w:p w:rsidR="00696349" w:rsidRDefault="00696349">
      <w:pPr>
        <w:pStyle w:val="ConsPlusNormal"/>
        <w:ind w:firstLine="540"/>
        <w:jc w:val="both"/>
      </w:pPr>
      <w:r>
        <w:t>на оказание скорой, в том числе скорой специализированной, медицинской помощи не застрахованным по ОМС лицам;</w:t>
      </w:r>
    </w:p>
    <w:p w:rsidR="00696349" w:rsidRDefault="00696349">
      <w:pPr>
        <w:pStyle w:val="ConsPlusNormal"/>
        <w:ind w:firstLine="540"/>
        <w:jc w:val="both"/>
      </w:pPr>
      <w:r>
        <w:t xml:space="preserve">на оказание высокотехнологичной медицинской помощи в медицинских организациях, подведомственных министерству здравоохранения Самарской области, в соответствии с </w:t>
      </w:r>
      <w:hyperlink r:id="rId23" w:history="1">
        <w:r>
          <w:rPr>
            <w:color w:val="0000FF"/>
          </w:rPr>
          <w:t>Разделом II</w:t>
        </w:r>
      </w:hyperlink>
      <w:r>
        <w:t>;</w:t>
      </w:r>
    </w:p>
    <w:p w:rsidR="00696349" w:rsidRDefault="00696349">
      <w:pPr>
        <w:pStyle w:val="ConsPlusNormal"/>
        <w:ind w:firstLine="540"/>
        <w:jc w:val="both"/>
      </w:pPr>
      <w:r>
        <w:t xml:space="preserve">на оказание паллиативной медицинской помощи, оказываемой амбулаторно, в том числе </w:t>
      </w:r>
      <w:r>
        <w:lastRenderedPageBreak/>
        <w:t>выездными патронажными службами, и стационарно, в том числе в хосписах и на койках сестринского ухода;</w:t>
      </w:r>
    </w:p>
    <w:p w:rsidR="00696349" w:rsidRDefault="00696349">
      <w:pPr>
        <w:pStyle w:val="ConsPlusNormal"/>
        <w:ind w:firstLine="540"/>
        <w:jc w:val="both"/>
      </w:pPr>
      <w:r>
        <w:t>на оказание медицинской помощи больным с профессиональными заболеваниями, включая проведение экспертизы связи заболевания(й) с профессией;</w:t>
      </w:r>
    </w:p>
    <w:p w:rsidR="00696349" w:rsidRDefault="00696349">
      <w:pPr>
        <w:pStyle w:val="ConsPlusNormal"/>
        <w:ind w:firstLine="540"/>
        <w:jc w:val="both"/>
      </w:pPr>
      <w:r>
        <w:t>на заготовку донорской крови и ее компонентов для обеспечения государственных медицинских учреждений, находящихся в ведении министерства здравоохранения Самарской области, государственным бюджетным учреждением "Самарская областная станция переливания крови", государственным бюджетным учреждением Самарской области "Тольяттинская областная станция переливания крови".</w:t>
      </w:r>
    </w:p>
    <w:p w:rsidR="00696349" w:rsidRDefault="00696349">
      <w:pPr>
        <w:pStyle w:val="ConsPlusNormal"/>
        <w:ind w:firstLine="540"/>
        <w:jc w:val="both"/>
      </w:pPr>
      <w:r>
        <w:t xml:space="preserve">Государственное задание для государственных бюджетных учреждений, подведомственных министерству здравоохранения Самарской области, устанавливается в соответствии с </w:t>
      </w:r>
      <w:hyperlink r:id="rId24" w:history="1">
        <w:r>
          <w:rPr>
            <w:color w:val="0000FF"/>
          </w:rPr>
          <w:t>постановлением</w:t>
        </w:r>
      </w:hyperlink>
      <w:r>
        <w:t xml:space="preserve"> Правительства Самарской области от 09.12.2015 N 820 "О Порядке формирования государственного задания на оказание государственных услуг (выполнение работ) в отношении государственных учреждений Самарской области и финансового обеспечения выполнения государственного задания";</w:t>
      </w:r>
    </w:p>
    <w:p w:rsidR="00696349" w:rsidRDefault="00696349">
      <w:pPr>
        <w:pStyle w:val="ConsPlusNormal"/>
        <w:ind w:firstLine="540"/>
        <w:jc w:val="both"/>
      </w:pPr>
      <w:r>
        <w:t>б) расходов, не включенных в структуру тарифов на оплату медицинской помощи, предусмотренную Территориальной программой ОМС, государственных бюджетных и автономных учреждений Самарской области, подведомственных министерству здравоохранения Самарской области;</w:t>
      </w:r>
    </w:p>
    <w:p w:rsidR="00696349" w:rsidRDefault="00696349">
      <w:pPr>
        <w:pStyle w:val="ConsPlusNormal"/>
        <w:ind w:firstLine="540"/>
        <w:jc w:val="both"/>
      </w:pPr>
      <w:r>
        <w:t>в) выполнения функций государственного казенного учреждения здравоохранения Самарской области "Самарский областной медицинский центр мобилизационных резервов "Резерв";</w:t>
      </w:r>
    </w:p>
    <w:p w:rsidR="00696349" w:rsidRDefault="00696349">
      <w:pPr>
        <w:pStyle w:val="ConsPlusNormal"/>
        <w:ind w:firstLine="540"/>
        <w:jc w:val="both"/>
      </w:pPr>
      <w:r>
        <w:t>г) оказания специализированной медицинской помощи населению Самарской области за пределами Самарской области, кроме медицинской помощи, оказываемой в рамках базовой программы ОМС на соответствующий год, утверждаемой Правительством Российской Федерации;</w:t>
      </w:r>
    </w:p>
    <w:p w:rsidR="00696349" w:rsidRDefault="00696349">
      <w:pPr>
        <w:pStyle w:val="ConsPlusNormal"/>
        <w:ind w:firstLine="540"/>
        <w:jc w:val="both"/>
      </w:pPr>
      <w:r>
        <w:t>д) закупок лекарственных препаратов, медицинских изделий и специализированных продуктов лечебного питания, зарегистрированных в установленном порядке на территории Российской Федерации, предназначенных для лечения граждан Российской Федерации, постоянно или временно проживающих на территории Самарской области:</w:t>
      </w:r>
    </w:p>
    <w:p w:rsidR="00696349" w:rsidRDefault="00696349">
      <w:pPr>
        <w:pStyle w:val="ConsPlusNormal"/>
        <w:ind w:firstLine="540"/>
        <w:jc w:val="both"/>
      </w:pPr>
      <w:r>
        <w:t xml:space="preserve">имеющих право на бесплатное получение лекарственных препаратов или получение лекарственных препаратов со скидкой при амбулаторном лечении в соответствии с перечнем отдельных категорий заболеваний и групп населения, при амбулаторном лечении которых лекарственные препараты, специализированные продукты лечебного питания для детей, медицинские изделия отпускаются по рецептам врачей бесплатно или с 50-процентной скидкой в пределах утвержденных годовых заявок медицинских организаций по </w:t>
      </w:r>
      <w:hyperlink w:anchor="P4518" w:history="1">
        <w:r>
          <w:rPr>
            <w:color w:val="0000FF"/>
          </w:rPr>
          <w:t>перечню</w:t>
        </w:r>
      </w:hyperlink>
      <w:r>
        <w:t xml:space="preserve"> лекарственных препаратов согласно приложению 2 к Программе;</w:t>
      </w:r>
    </w:p>
    <w:p w:rsidR="00696349" w:rsidRDefault="00696349">
      <w:pPr>
        <w:pStyle w:val="ConsPlusNormal"/>
        <w:ind w:firstLine="540"/>
        <w:jc w:val="both"/>
      </w:pPr>
      <w:r>
        <w:t>страдающих редкими (</w:t>
      </w:r>
      <w:proofErr w:type="spellStart"/>
      <w:r>
        <w:t>орфанными</w:t>
      </w:r>
      <w:proofErr w:type="spellEnd"/>
      <w:r>
        <w:t xml:space="preserve">) заболеваниями, включенными в </w:t>
      </w:r>
      <w:hyperlink r:id="rId25"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его инвалидности, для лечения данных заболеваний;</w:t>
      </w:r>
    </w:p>
    <w:p w:rsidR="00696349" w:rsidRDefault="00696349">
      <w:pPr>
        <w:pStyle w:val="ConsPlusNormal"/>
        <w:ind w:firstLine="540"/>
        <w:jc w:val="both"/>
      </w:pPr>
      <w:r>
        <w:t>е) предоставление мер социальной поддержки отдельным категориям жителей Самарской области, имеющим право на бесплатное изготовление и ремонт зубных протезов (кроме расходов на оплату стоимости драгоценных металлов и металлокерамики), обеспечение слуховыми и глазными протезами;</w:t>
      </w:r>
    </w:p>
    <w:p w:rsidR="00696349" w:rsidRDefault="00696349">
      <w:pPr>
        <w:pStyle w:val="ConsPlusNormal"/>
        <w:ind w:firstLine="540"/>
        <w:jc w:val="both"/>
      </w:pPr>
      <w:r>
        <w:t>ж) проведения первоочередных мероприятий по снижению инфекционной заболеваемости;</w:t>
      </w:r>
    </w:p>
    <w:p w:rsidR="00696349" w:rsidRDefault="00696349">
      <w:pPr>
        <w:pStyle w:val="ConsPlusNormal"/>
        <w:ind w:firstLine="540"/>
        <w:jc w:val="both"/>
      </w:pPr>
      <w:r>
        <w:t xml:space="preserve">з) проведение </w:t>
      </w:r>
      <w:proofErr w:type="spellStart"/>
      <w:r>
        <w:t>пренатальной</w:t>
      </w:r>
      <w:proofErr w:type="spellEnd"/>
      <w:r>
        <w:t xml:space="preserve">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медико-генетических исследований в соответствующих структурных подразделениях медицинских организаций;</w:t>
      </w:r>
    </w:p>
    <w:p w:rsidR="00696349" w:rsidRDefault="00696349">
      <w:pPr>
        <w:pStyle w:val="ConsPlusNormal"/>
        <w:ind w:firstLine="540"/>
        <w:jc w:val="both"/>
      </w:pPr>
      <w:r>
        <w:t xml:space="preserve">и) предоставления субсидий государственным бюджетным и автономным учреждениям Самарской области, подведомственным министерству здравоохранения Самарской области, в соответствии с </w:t>
      </w:r>
      <w:hyperlink r:id="rId26" w:history="1">
        <w:r>
          <w:rPr>
            <w:color w:val="0000FF"/>
          </w:rPr>
          <w:t>абзацем вторым пункта 1 статьи 78.1</w:t>
        </w:r>
      </w:hyperlink>
      <w:r>
        <w:t xml:space="preserve"> Бюджетного кодекса Российской Федерации на компенсацию расходов, произведенных учреждениями в связи с оказанием медицинской </w:t>
      </w:r>
      <w:r>
        <w:lastRenderedPageBreak/>
        <w:t>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w:t>
      </w:r>
    </w:p>
    <w:p w:rsidR="00696349" w:rsidRDefault="00696349">
      <w:pPr>
        <w:pStyle w:val="ConsPlusNormal"/>
        <w:ind w:firstLine="540"/>
        <w:jc w:val="both"/>
      </w:pPr>
      <w:r>
        <w:t xml:space="preserve">к) оказания высокотехнологичной медицинской помощи населению Самарской области по перечню видов высокотехнологичной медицинской помощи </w:t>
      </w:r>
      <w:hyperlink r:id="rId27" w:history="1">
        <w:r>
          <w:rPr>
            <w:color w:val="0000FF"/>
          </w:rPr>
          <w:t>(Раздел II)</w:t>
        </w:r>
      </w:hyperlink>
      <w:r>
        <w:t>;</w:t>
      </w:r>
    </w:p>
    <w:p w:rsidR="00696349" w:rsidRDefault="00696349">
      <w:pPr>
        <w:pStyle w:val="ConsPlusNormal"/>
        <w:ind w:firstLine="540"/>
        <w:jc w:val="both"/>
      </w:pPr>
      <w:r>
        <w:t>л) предоставление субсидий государственным бюджетным учреждениям здравоохранения Самарской области на осуществление доплат и стимулирующих выплат врачам общей практики и медицинским сестрам врачей общей практики в муниципальных районах Самарской области;</w:t>
      </w:r>
    </w:p>
    <w:p w:rsidR="00696349" w:rsidRDefault="00696349">
      <w:pPr>
        <w:pStyle w:val="ConsPlusNormal"/>
        <w:ind w:firstLine="540"/>
        <w:jc w:val="both"/>
      </w:pPr>
      <w:r>
        <w:t>м)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министерству здравоохранения Самарской области.</w:t>
      </w:r>
    </w:p>
    <w:p w:rsidR="00696349" w:rsidRDefault="00696349">
      <w:pPr>
        <w:pStyle w:val="ConsPlusNormal"/>
        <w:ind w:firstLine="540"/>
        <w:jc w:val="both"/>
      </w:pPr>
      <w:r>
        <w:t>В рамках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финансовое обеспечение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а также мероприятия по профилактике заболеваний работников государственных и муниципальных образовательных учреждений в Самарской области.</w:t>
      </w:r>
    </w:p>
    <w:p w:rsidR="00696349" w:rsidRDefault="00696349">
      <w:pPr>
        <w:pStyle w:val="ConsPlusNormal"/>
        <w:ind w:firstLine="540"/>
        <w:jc w:val="both"/>
      </w:pPr>
      <w:r>
        <w:t xml:space="preserve">Кроме того, за счет средств соответствующих бюджетов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за исключением видов медицинской помощи, оказываемой за счет средств ОМС, в центрах по профилактике и борьбе с синдромом приобретенного иммунодефицита и инфекционными заболеваниями, врачебно-физкультурных диспансерах, центрах охраны здоровья семьи и репродукции, центрах охраны репродуктивного здоровья подростков, медико-генетических центрах (консультациях),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на станциях переливания крови, в центрах крови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w:t>
      </w:r>
      <w:r>
        <w:lastRenderedPageBreak/>
        <w:t>инвентаря).</w:t>
      </w:r>
    </w:p>
    <w:p w:rsidR="00696349" w:rsidRDefault="00696349">
      <w:pPr>
        <w:pStyle w:val="ConsPlusNormal"/>
        <w:ind w:firstLine="540"/>
        <w:jc w:val="both"/>
      </w:pPr>
      <w:hyperlink w:anchor="P3869"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ОМС, указан в приложении 1 к Программе.</w:t>
      </w:r>
    </w:p>
    <w:p w:rsidR="00696349" w:rsidRDefault="00696349">
      <w:pPr>
        <w:pStyle w:val="ConsPlusNormal"/>
        <w:jc w:val="both"/>
      </w:pPr>
    </w:p>
    <w:p w:rsidR="00696349" w:rsidRDefault="00696349">
      <w:pPr>
        <w:pStyle w:val="ConsPlusNormal"/>
        <w:jc w:val="center"/>
        <w:outlineLvl w:val="1"/>
      </w:pPr>
      <w:bookmarkStart w:id="5" w:name="P204"/>
      <w:bookmarkEnd w:id="5"/>
      <w:r>
        <w:t>6. Средние нормативы объема медицинской помощи</w:t>
      </w:r>
    </w:p>
    <w:p w:rsidR="00696349" w:rsidRDefault="00696349">
      <w:pPr>
        <w:pStyle w:val="ConsPlusNormal"/>
        <w:jc w:val="both"/>
      </w:pPr>
    </w:p>
    <w:p w:rsidR="00696349" w:rsidRDefault="00696349">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Территориальной программе ОМС - в расчете на одно застрахованное лицо в год с учетом этапов оказания медицинской помощи, уровня и структуры заболеваемости, особенностей половозрастного состава и плотности населения, а также транспортной доступности, климатических и географических особенностей региона в соответствии с порядками оказания медицинской помощи, использования санитарной авиации, телемедицины, передвижных форм предоставления медицинских услуг.</w:t>
      </w:r>
    </w:p>
    <w:p w:rsidR="00696349" w:rsidRDefault="00696349">
      <w:pPr>
        <w:pStyle w:val="ConsPlusNormal"/>
        <w:ind w:firstLine="540"/>
        <w:jc w:val="both"/>
      </w:pPr>
      <w:r>
        <w:t xml:space="preserve">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696349" w:rsidRDefault="00696349">
      <w:pPr>
        <w:pStyle w:val="ConsPlusNormal"/>
        <w:ind w:firstLine="540"/>
        <w:jc w:val="both"/>
      </w:pPr>
      <w:r>
        <w:t>Средние нормативы объема медицинской помощи за счет средств областного бюджета составляют:</w:t>
      </w:r>
    </w:p>
    <w:p w:rsidR="00696349" w:rsidRDefault="00696349">
      <w:pPr>
        <w:pStyle w:val="ConsPlusNormal"/>
        <w:ind w:firstLine="540"/>
        <w:jc w:val="both"/>
      </w:pPr>
      <w:r>
        <w:t>для скорой медицинской помощи вне медицинской организации, включая медицинскую эвакуацию, на 2017 - 2019 годы - 0,014 вызова на 1 жителя;</w:t>
      </w:r>
    </w:p>
    <w:p w:rsidR="00696349" w:rsidRDefault="00696349">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на 2017 - 2019 годы - 0,7 посещения на 1 жителя;</w:t>
      </w:r>
    </w:p>
    <w:p w:rsidR="00696349" w:rsidRDefault="00696349">
      <w:pPr>
        <w:pStyle w:val="ConsPlusNormal"/>
        <w:ind w:firstLine="540"/>
        <w:jc w:val="both"/>
      </w:pPr>
      <w:r>
        <w:t>для медицинской помощи в амбулаторных условиях, оказываемой в связи с заболеваниями на 2017 - 2019 годы - 0,2 обращения (законченного случая лечения заболевания в амбулаторных условиях с кратностью посещений по поводу одного заболевания не менее двух) на 1 жителя;</w:t>
      </w:r>
    </w:p>
    <w:p w:rsidR="00696349" w:rsidRDefault="00696349">
      <w:pPr>
        <w:pStyle w:val="ConsPlusNormal"/>
        <w:ind w:firstLine="540"/>
        <w:jc w:val="both"/>
      </w:pPr>
      <w:r>
        <w:t>для медицинской помощи в условиях дневных стационаров на 2017 - 2019 годы - 0,004 случая лечения на 1 жителя;</w:t>
      </w:r>
    </w:p>
    <w:p w:rsidR="00696349" w:rsidRDefault="00696349">
      <w:pPr>
        <w:pStyle w:val="ConsPlusNormal"/>
        <w:ind w:firstLine="540"/>
        <w:jc w:val="both"/>
      </w:pPr>
      <w:r>
        <w:t>для специализированной медицинской помощи в стационарных условиях на 2017 - 2019 годы - 0,018 случая госпитализации на 1 жителя;</w:t>
      </w:r>
    </w:p>
    <w:p w:rsidR="00696349" w:rsidRDefault="00696349">
      <w:pPr>
        <w:pStyle w:val="ConsPlusNormal"/>
        <w:ind w:firstLine="540"/>
        <w:jc w:val="both"/>
      </w:pPr>
      <w:r>
        <w:t>для паллиативной медицинской помощи в стационарных условиях (включая хосписы и больницы сестринского ухода) на 2017 - 2019 годы - 0,092 койко-дня на 1 жителя.</w:t>
      </w:r>
    </w:p>
    <w:p w:rsidR="00696349" w:rsidRDefault="00696349">
      <w:pPr>
        <w:pStyle w:val="ConsPlusNormal"/>
        <w:ind w:firstLine="540"/>
        <w:jc w:val="both"/>
      </w:pPr>
      <w:r>
        <w:t>Средние нормативы объема медицинской помощи за счет средств ОМС составляют:</w:t>
      </w:r>
    </w:p>
    <w:p w:rsidR="00696349" w:rsidRDefault="00696349">
      <w:pPr>
        <w:pStyle w:val="ConsPlusNormal"/>
        <w:ind w:firstLine="540"/>
        <w:jc w:val="both"/>
      </w:pPr>
      <w:r>
        <w:t>для скорой медицинской помощи вне медицинской организации, включая медицинскую эвакуацию, в рамках Территориальной программы ОМС на 2017 - 2019 годы - 0,300 вызова на 1 застрахованное лицо;</w:t>
      </w:r>
    </w:p>
    <w:p w:rsidR="00696349" w:rsidRDefault="00696349">
      <w:pPr>
        <w:pStyle w:val="ConsPlusNormal"/>
        <w:ind w:firstLine="540"/>
        <w:jc w:val="both"/>
      </w:pPr>
      <w:r>
        <w:t>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2017 - 2019 годы - 2,350 посещения на 1 застрахованное лицо;</w:t>
      </w:r>
    </w:p>
    <w:p w:rsidR="00696349" w:rsidRDefault="00696349">
      <w:pPr>
        <w:pStyle w:val="ConsPlusNormal"/>
        <w:ind w:firstLine="540"/>
        <w:jc w:val="both"/>
      </w:pPr>
      <w:r>
        <w:t>для медицинской помощи в амбулаторных условиях, оказываемой в связи с заболеваниями, в рамках Территориальной программы ОМС на 2017 - 2019 годы - 1,980 обращения (законченного случая лечения заболевания в амбулаторных условиях с кратностью посещений по поводу одного заболевания не менее двух) на 1 застрахованное лицо;</w:t>
      </w:r>
    </w:p>
    <w:p w:rsidR="00696349" w:rsidRDefault="00696349">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ОМС на 2017 - 2019 годы - 0,56 посещения на 1 застрахованное лицо;</w:t>
      </w:r>
    </w:p>
    <w:p w:rsidR="00696349" w:rsidRDefault="00696349">
      <w:pPr>
        <w:pStyle w:val="ConsPlusNormal"/>
        <w:ind w:firstLine="540"/>
        <w:jc w:val="both"/>
      </w:pPr>
      <w:r>
        <w:t xml:space="preserve">для медицинской помощи в условиях дневных стационаров в рамках Территориальной программы ОМС на 2017 год - 0,065 случая лечения на 1 застрахованное лицо, на 2018 год - 0,064 случая лечения на 1 застрахованное лицо, на 2019 год - 0,063 случая лечения на 1 застрахованное </w:t>
      </w:r>
      <w:r>
        <w:lastRenderedPageBreak/>
        <w:t>лицо;</w:t>
      </w:r>
    </w:p>
    <w:p w:rsidR="00696349" w:rsidRDefault="00696349">
      <w:pPr>
        <w:pStyle w:val="ConsPlusNormal"/>
        <w:ind w:firstLine="540"/>
        <w:jc w:val="both"/>
      </w:pPr>
      <w:r>
        <w:t>для специализированной медицинской помощи в стационарных условиях в рамках Территориальной программы ОМС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2017 - 2019 годы - 0,039 койко-дня на 1 застрахованное лицо;</w:t>
      </w:r>
    </w:p>
    <w:p w:rsidR="00696349" w:rsidRDefault="00696349">
      <w:pPr>
        <w:pStyle w:val="ConsPlusNormal"/>
        <w:ind w:firstLine="540"/>
        <w:jc w:val="both"/>
      </w:pPr>
      <w:r>
        <w:t>для долечивания в условиях санатория в рамках Территориальной программы ОМС на 2017 - 2018 годы - 0,034 койко-дня на 1 застрахованное лицо, на 2019 год - 0,039 койко-дня на 1 застрахованное лицо.</w:t>
      </w:r>
    </w:p>
    <w:p w:rsidR="00696349" w:rsidRDefault="00696349">
      <w:pPr>
        <w:pStyle w:val="ConsPlusNormal"/>
        <w:ind w:firstLine="540"/>
        <w:jc w:val="both"/>
      </w:pPr>
      <w:r>
        <w:t>Объем высокотехнологичной медицинской помощи в целом по Программе составляет - 0,006 случая госпитализации на 1 жителя.</w:t>
      </w:r>
    </w:p>
    <w:p w:rsidR="00696349" w:rsidRDefault="00696349">
      <w:pPr>
        <w:pStyle w:val="ConsPlusNormal"/>
        <w:ind w:firstLine="540"/>
        <w:jc w:val="both"/>
      </w:pPr>
      <w:r>
        <w:t>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696349" w:rsidRDefault="00696349">
      <w:pPr>
        <w:pStyle w:val="ConsPlusNormal"/>
        <w:jc w:val="both"/>
      </w:pPr>
    </w:p>
    <w:p w:rsidR="00696349" w:rsidRDefault="00696349">
      <w:pPr>
        <w:pStyle w:val="ConsPlusNormal"/>
        <w:jc w:val="center"/>
        <w:outlineLvl w:val="1"/>
      </w:pPr>
      <w:bookmarkStart w:id="6" w:name="P226"/>
      <w:bookmarkEnd w:id="6"/>
      <w:r>
        <w:t>7. Средние нормативы финансовых затрат на единицу объема</w:t>
      </w:r>
    </w:p>
    <w:p w:rsidR="00696349" w:rsidRDefault="00696349">
      <w:pPr>
        <w:pStyle w:val="ConsPlusNormal"/>
        <w:jc w:val="center"/>
      </w:pPr>
      <w:r>
        <w:t xml:space="preserve">медицинской помощи, средние </w:t>
      </w:r>
      <w:proofErr w:type="spellStart"/>
      <w:r>
        <w:t>подушевые</w:t>
      </w:r>
      <w:proofErr w:type="spellEnd"/>
      <w:r>
        <w:t xml:space="preserve"> нормативы</w:t>
      </w:r>
    </w:p>
    <w:p w:rsidR="00696349" w:rsidRDefault="00696349">
      <w:pPr>
        <w:pStyle w:val="ConsPlusNormal"/>
        <w:jc w:val="center"/>
      </w:pPr>
      <w:r>
        <w:t>финансирования</w:t>
      </w:r>
    </w:p>
    <w:p w:rsidR="00696349" w:rsidRDefault="00696349">
      <w:pPr>
        <w:pStyle w:val="ConsPlusNormal"/>
        <w:jc w:val="both"/>
      </w:pPr>
    </w:p>
    <w:p w:rsidR="00696349" w:rsidRDefault="00696349">
      <w:pPr>
        <w:pStyle w:val="ConsPlusNormal"/>
        <w:ind w:firstLine="540"/>
        <w:jc w:val="both"/>
      </w:pPr>
      <w:r>
        <w:t>Средние нормативы финансовых затрат на единицу объема медицинской помощи для целей формирования Программы за счет средств областного бюджета составляют:</w:t>
      </w:r>
    </w:p>
    <w:p w:rsidR="00696349" w:rsidRDefault="00696349">
      <w:pPr>
        <w:pStyle w:val="ConsPlusNormal"/>
        <w:ind w:firstLine="540"/>
        <w:jc w:val="both"/>
      </w:pPr>
      <w:r>
        <w:t>на один вызов скорой, в том числе скорой специализированной, медицинской помощи - 2 246,9 рубля на 2017 - 2019 годы;</w:t>
      </w:r>
    </w:p>
    <w:p w:rsidR="00696349" w:rsidRDefault="00696349">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- 403,9 рубля на 2017 - 2019 годы;</w:t>
      </w:r>
    </w:p>
    <w:p w:rsidR="00696349" w:rsidRDefault="00696349">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- 1 171,6 рубля на 2017 - 2019 годы;</w:t>
      </w:r>
    </w:p>
    <w:p w:rsidR="00696349" w:rsidRDefault="00696349">
      <w:pPr>
        <w:pStyle w:val="ConsPlusNormal"/>
        <w:ind w:firstLine="540"/>
        <w:jc w:val="both"/>
      </w:pPr>
      <w:r>
        <w:t>на один случай лечения в условиях дневных стационаров - 11 957,9 рубля на 2017 - 2019 годы;</w:t>
      </w:r>
    </w:p>
    <w:p w:rsidR="00696349" w:rsidRDefault="00696349">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- 69 276,8 рубля на 2017 - 2019 годы;</w:t>
      </w:r>
    </w:p>
    <w:p w:rsidR="00696349" w:rsidRDefault="00696349">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- 1 856,5 рубля на 2017 - 2019 годы.</w:t>
      </w:r>
    </w:p>
    <w:p w:rsidR="00696349" w:rsidRDefault="00696349">
      <w:pPr>
        <w:pStyle w:val="ConsPlusNormal"/>
        <w:ind w:firstLine="540"/>
        <w:jc w:val="both"/>
      </w:pPr>
      <w:r>
        <w:t xml:space="preserve">Средние </w:t>
      </w:r>
      <w:proofErr w:type="spellStart"/>
      <w:r>
        <w:t>подушевые</w:t>
      </w:r>
      <w:proofErr w:type="spellEnd"/>
      <w:r>
        <w:t xml:space="preserve"> нормативы финансирования исходя из нормативов, предусмотренных </w:t>
      </w:r>
      <w:hyperlink w:anchor="P204" w:history="1">
        <w:r>
          <w:rPr>
            <w:color w:val="0000FF"/>
          </w:rPr>
          <w:t>разделом 6</w:t>
        </w:r>
      </w:hyperlink>
      <w:r>
        <w:t xml:space="preserve"> Программы и настоящим разделом, за счет бюджетных ассигнований областного бюджета в расчете на 1 жителя составляют в 2017 году 3 488,6 рубля, в 2018 году - 3 628,1 рубля, в 2019 году - 3 773,2 рубля.</w:t>
      </w:r>
    </w:p>
    <w:p w:rsidR="00696349" w:rsidRDefault="00696349">
      <w:pPr>
        <w:pStyle w:val="ConsPlusNormal"/>
        <w:ind w:firstLine="540"/>
        <w:jc w:val="both"/>
      </w:pPr>
      <w:r>
        <w:t>Средние нормативы финансовых затрат на единицу объема медицинской помощи за счет средств ОМС составляют:</w:t>
      </w:r>
    </w:p>
    <w:p w:rsidR="00696349" w:rsidRDefault="00696349">
      <w:pPr>
        <w:pStyle w:val="ConsPlusNormal"/>
        <w:ind w:firstLine="540"/>
        <w:jc w:val="both"/>
      </w:pPr>
      <w:r>
        <w:t>на один вызов скорой медицинской помощи - 1 897,3 рубля на 2017 год, 2 072,0 рубля на 2018 год, 2 150,7 рубля на 2018 год;</w:t>
      </w:r>
    </w:p>
    <w:p w:rsidR="00696349" w:rsidRDefault="00696349">
      <w:pPr>
        <w:pStyle w:val="ConsPlusNormal"/>
        <w:ind w:firstLine="540"/>
        <w:jc w:val="both"/>
      </w:pPr>
      <w:r>
        <w:t>на одно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- 395,1 рубля на 2017 год, 437,7 рубля на 2018 год, 457,0 рубля на 2019 год;</w:t>
      </w:r>
    </w:p>
    <w:p w:rsidR="00696349" w:rsidRDefault="00696349">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- 1 107,1 рубля на 2017 год, 1 226,3 рубля на 2018 год, 1 278,3 рубля на 2019 год;</w:t>
      </w:r>
    </w:p>
    <w:p w:rsidR="00696349" w:rsidRDefault="00696349">
      <w:pPr>
        <w:pStyle w:val="ConsPlusNormal"/>
        <w:ind w:firstLine="540"/>
        <w:jc w:val="both"/>
      </w:pPr>
      <w:r>
        <w:lastRenderedPageBreak/>
        <w:t>на одно посещение при оказании медицинской помощи в неотложной форме в амбулаторных условиях - 505,9 рубля на 2017 год, 560,3 рубля на 2018 год, 585,5 рубля на 2019 год;</w:t>
      </w:r>
    </w:p>
    <w:p w:rsidR="00696349" w:rsidRDefault="00696349">
      <w:pPr>
        <w:pStyle w:val="ConsPlusNormal"/>
        <w:ind w:firstLine="540"/>
        <w:jc w:val="both"/>
      </w:pPr>
      <w:r>
        <w:t>на один случай лечения в условиях дневных стационаров - 12 450,0 рубля на 2017 год, 13 640,7 рубля на 2018 год, 14 372,2 рубля на 2019 год;</w:t>
      </w:r>
    </w:p>
    <w:p w:rsidR="00696349" w:rsidRDefault="00696349">
      <w:pPr>
        <w:pStyle w:val="ConsPlusNormal"/>
        <w:ind w:firstLine="540"/>
        <w:jc w:val="both"/>
      </w:pPr>
      <w:r>
        <w:t>на один случай госпитализации в медицинских организациях (их структурных подразделениях), оказывающих медицинскую помощь в стационарных условиях - 25 556,5 рубля на 2017 год, 28 767,4 рубля на 2018 год, 30 550,7 рубля на 2019 год;</w:t>
      </w:r>
    </w:p>
    <w:p w:rsidR="00696349" w:rsidRDefault="00696349">
      <w:pPr>
        <w:pStyle w:val="ConsPlusNormal"/>
        <w:ind w:firstLine="540"/>
        <w:jc w:val="both"/>
      </w:pPr>
      <w:r>
        <w:t>на один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- 1 741,7 рубля на 2017 год, 1 938,4 рубля на 2018 год, 2 038,5 рубля на 2019 год;</w:t>
      </w:r>
    </w:p>
    <w:p w:rsidR="00696349" w:rsidRDefault="00696349">
      <w:pPr>
        <w:pStyle w:val="ConsPlusNormal"/>
        <w:ind w:firstLine="540"/>
        <w:jc w:val="both"/>
      </w:pPr>
      <w:r>
        <w:t>на один койко-день долечивания в условиях санатория - 1 702,0 рубля в 2017 - 2019 годах.</w:t>
      </w:r>
    </w:p>
    <w:p w:rsidR="00696349" w:rsidRDefault="00696349">
      <w:pPr>
        <w:pStyle w:val="ConsPlusNormal"/>
        <w:ind w:firstLine="540"/>
        <w:jc w:val="both"/>
      </w:pPr>
      <w:r>
        <w:t xml:space="preserve">Средние </w:t>
      </w:r>
      <w:proofErr w:type="spellStart"/>
      <w:r>
        <w:t>подушевые</w:t>
      </w:r>
      <w:proofErr w:type="spellEnd"/>
      <w:r>
        <w:t xml:space="preserve"> нормативы финансирования Территориальной программы ОМС с учетом соответствующих коэффициентов дифференциации, рассчитанных в соответствии с </w:t>
      </w:r>
      <w:hyperlink r:id="rId28"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составляют:</w:t>
      </w:r>
    </w:p>
    <w:p w:rsidR="00696349" w:rsidRDefault="00696349">
      <w:pPr>
        <w:pStyle w:val="ConsPlusNormal"/>
        <w:ind w:firstLine="540"/>
        <w:jc w:val="both"/>
      </w:pPr>
      <w:r>
        <w:t>в 2017 году 9 393,4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за счет субвенций Федерального фонда ОМС 9 335,7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57,7 рубля;</w:t>
      </w:r>
    </w:p>
    <w:p w:rsidR="00696349" w:rsidRDefault="00696349">
      <w:pPr>
        <w:pStyle w:val="ConsPlusNormal"/>
        <w:ind w:firstLine="540"/>
        <w:jc w:val="both"/>
      </w:pPr>
      <w:r>
        <w:t>в 2018 году 10 437,0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за счет субвенций Федерального фонда ОМС 10 379,3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57,7 рубля;</w:t>
      </w:r>
    </w:p>
    <w:p w:rsidR="00696349" w:rsidRDefault="00696349">
      <w:pPr>
        <w:pStyle w:val="ConsPlusNormal"/>
        <w:ind w:firstLine="540"/>
        <w:jc w:val="both"/>
      </w:pPr>
      <w:r>
        <w:t>в 2019 году 10 985,0 рубля с учетом средств, направленных на финансовое обеспечение организации ОМС на территории Самарской области, в том числе в рамках базовой программы ОМС за счет субвенций Федерального фонда ОМС 10 917,1 рубля, сверх базовой программы ОМС за счет межбюджетных трансфертов из областного бюджета бюджету территориального фонда ОМС Самарской области на долечивание в условиях санатория 67,9 рубля.</w:t>
      </w:r>
    </w:p>
    <w:p w:rsidR="00696349" w:rsidRDefault="00696349">
      <w:pPr>
        <w:pStyle w:val="ConsPlusNormal"/>
        <w:ind w:firstLine="540"/>
        <w:jc w:val="both"/>
      </w:pPr>
      <w:r>
        <w:t xml:space="preserve">Средние </w:t>
      </w:r>
      <w:proofErr w:type="spellStart"/>
      <w:r>
        <w:t>подушевые</w:t>
      </w:r>
      <w:proofErr w:type="spellEnd"/>
      <w:r>
        <w:t xml:space="preserve"> нормативы финансирования Территориальной программы ОМС за счет субвенций Федерального фонда ОМС не включают средства бюджета Федерального фонда ОМС, направляемые на оказание высокотехнологичной медицинской помощи, не включенной в базовую программу ОМС, в соответствии с </w:t>
      </w:r>
      <w:hyperlink r:id="rId29" w:history="1">
        <w:r>
          <w:rPr>
            <w:color w:val="0000FF"/>
          </w:rPr>
          <w:t>Разделом II</w:t>
        </w:r>
      </w:hyperlink>
      <w:r>
        <w:t xml:space="preserve"> перечня видов высокотехнологичной медицинской помощи.</w:t>
      </w:r>
    </w:p>
    <w:p w:rsidR="00696349" w:rsidRDefault="00696349">
      <w:pPr>
        <w:pStyle w:val="ConsPlusNormal"/>
        <w:jc w:val="both"/>
      </w:pPr>
    </w:p>
    <w:p w:rsidR="00696349" w:rsidRDefault="00696349">
      <w:pPr>
        <w:pStyle w:val="ConsPlusNormal"/>
        <w:jc w:val="center"/>
        <w:outlineLvl w:val="1"/>
      </w:pPr>
      <w:r>
        <w:t>8. Условия и порядок оказания медицинской помощи,</w:t>
      </w:r>
    </w:p>
    <w:p w:rsidR="00696349" w:rsidRDefault="00696349">
      <w:pPr>
        <w:pStyle w:val="ConsPlusNormal"/>
        <w:jc w:val="center"/>
      </w:pPr>
      <w:r>
        <w:t>предусмотренной Программой, в том числе в медицинских</w:t>
      </w:r>
    </w:p>
    <w:p w:rsidR="00696349" w:rsidRDefault="00696349">
      <w:pPr>
        <w:pStyle w:val="ConsPlusNormal"/>
        <w:jc w:val="center"/>
      </w:pPr>
      <w:r>
        <w:t>организациях, участвующих в реализации Территориальной</w:t>
      </w:r>
    </w:p>
    <w:p w:rsidR="00696349" w:rsidRDefault="00696349">
      <w:pPr>
        <w:pStyle w:val="ConsPlusNormal"/>
        <w:jc w:val="center"/>
      </w:pPr>
      <w:r>
        <w:t>программы ОМС</w:t>
      </w:r>
    </w:p>
    <w:p w:rsidR="00696349" w:rsidRDefault="00696349">
      <w:pPr>
        <w:pStyle w:val="ConsPlusNormal"/>
        <w:jc w:val="both"/>
      </w:pPr>
    </w:p>
    <w:p w:rsidR="00696349" w:rsidRDefault="00696349">
      <w:pPr>
        <w:pStyle w:val="ConsPlusNormal"/>
        <w:ind w:firstLine="540"/>
        <w:jc w:val="both"/>
      </w:pPr>
      <w:r>
        <w:t>Медицинской организацией на видном месте, а также на своем официальном сайте в информационно-телекоммуникационной сети Интернет размещается доступная наглядная информация: часы работы организации, служб и специалистов, перечень оказываемых бесплатно видов медицинской помощи, порядок и условия оказания бесплатной медицинской помощи в соответствии с Программой, права и обязанности пациентов, перечень платных услуг, их стоимость и порядок оказания, местонахождение и служебные телефоны вышестоящего органа управления здравоохранением.</w:t>
      </w:r>
    </w:p>
    <w:p w:rsidR="00696349" w:rsidRDefault="00696349">
      <w:pPr>
        <w:pStyle w:val="ConsPlusNormal"/>
        <w:ind w:firstLine="540"/>
        <w:jc w:val="both"/>
      </w:pPr>
      <w:r>
        <w:t xml:space="preserve">В медицинских организациях, оказывающих первичную медико-санитарную помощь в </w:t>
      </w:r>
      <w:r>
        <w:lastRenderedPageBreak/>
        <w:t>амбулаторных условиях, устанавливаются следующие условия и порядок предоставления медицинской помощи:</w:t>
      </w:r>
    </w:p>
    <w:p w:rsidR="00696349" w:rsidRDefault="00696349">
      <w:pPr>
        <w:pStyle w:val="ConsPlusNormal"/>
        <w:ind w:firstLine="540"/>
        <w:jc w:val="both"/>
      </w:pPr>
      <w:r>
        <w:t xml:space="preserve">в медицинских организациях, оказывающих первичную медико-санитарную помощь в амбулаторных условиях, предоставление медицинской помощи осуществляется преимущественно по территориально-участковому принципу в соответствии с приказами Министерства здравоохранения и социального развития Российской Федерации от 15.05.2012 </w:t>
      </w:r>
      <w:hyperlink r:id="rId30" w:history="1">
        <w:r>
          <w:rPr>
            <w:color w:val="0000FF"/>
          </w:rPr>
          <w:t>N 543н</w:t>
        </w:r>
      </w:hyperlink>
      <w:r>
        <w:t xml:space="preserve"> "Об утверждении Положения об организации оказания первичной медико-санитарной помощи взрослому населению", от 16.04.2012 </w:t>
      </w:r>
      <w:hyperlink r:id="rId31" w:history="1">
        <w:r>
          <w:rPr>
            <w:color w:val="0000FF"/>
          </w:rPr>
          <w:t>N 366н</w:t>
        </w:r>
      </w:hyperlink>
      <w:r>
        <w:t xml:space="preserve"> "Об утверждении Порядка оказания педиатрической помощи". Распределение населения по участкам осуществляется с учетом установленной нормативной численности прикрепленного населения в целях максимального обеспечения ее доступности и соблюдения иных прав граждан;</w:t>
      </w:r>
    </w:p>
    <w:p w:rsidR="00696349" w:rsidRDefault="00696349">
      <w:pPr>
        <w:pStyle w:val="ConsPlusNormal"/>
        <w:ind w:firstLine="540"/>
        <w:jc w:val="both"/>
      </w:pPr>
      <w:r>
        <w:t xml:space="preserve">выбор гражданином медицинской организации при оказании ему медицинской помощи в рамках Программы осуществляется в соответствии с </w:t>
      </w:r>
      <w:hyperlink r:id="rId32"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w:t>
      </w:r>
      <w:hyperlink r:id="rId33" w:history="1">
        <w:r>
          <w:rPr>
            <w:color w:val="0000FF"/>
          </w:rPr>
          <w:t>приказом</w:t>
        </w:r>
      </w:hyperlink>
      <w:r>
        <w:t xml:space="preserve">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696349" w:rsidRDefault="00696349">
      <w:pPr>
        <w:pStyle w:val="ConsPlusNormal"/>
        <w:ind w:firstLine="540"/>
        <w:jc w:val="both"/>
      </w:pPr>
      <w:r>
        <w:t>медицинская организация, оказывающая первичную медико-санитарную помощь по территориально-участковому принципу, не вправе отказать гражданину в прикреплении по месту фактического проживания гражданина;</w:t>
      </w:r>
    </w:p>
    <w:p w:rsidR="00696349" w:rsidRDefault="00696349">
      <w:pPr>
        <w:pStyle w:val="ConsPlusNormal"/>
        <w:ind w:firstLine="540"/>
        <w:jc w:val="both"/>
      </w:pPr>
      <w:r>
        <w:t>если гражданином не было подано заявление о выборе медицинской организации, он считается прикрепленным к той медицинской организации, к которой он был прикреплен ранее;</w:t>
      </w:r>
    </w:p>
    <w:p w:rsidR="00696349" w:rsidRDefault="00696349">
      <w:pPr>
        <w:pStyle w:val="ConsPlusNormal"/>
        <w:ind w:firstLine="540"/>
        <w:jc w:val="both"/>
      </w:pPr>
      <w:r>
        <w:t xml:space="preserve">при выборе медицинской организации и врача для получения первичной медико-санитарной помощи гражданин (его законный представитель) дает информированное добровольное согласие на медицинские вмешательства, </w:t>
      </w:r>
      <w:hyperlink r:id="rId34" w:history="1">
        <w:r>
          <w:rPr>
            <w:color w:val="0000FF"/>
          </w:rPr>
          <w:t>перечень</w:t>
        </w:r>
      </w:hyperlink>
      <w:r>
        <w:t xml:space="preserve"> которых установлен приказом Министерства здравоохранения и социального развития Российской Федерации от 23.04.2012 N 390н;</w:t>
      </w:r>
    </w:p>
    <w:p w:rsidR="00696349" w:rsidRDefault="00696349">
      <w:pPr>
        <w:pStyle w:val="ConsPlusNormal"/>
        <w:ind w:firstLine="540"/>
        <w:jc w:val="both"/>
      </w:pPr>
      <w:r>
        <w:t>режим работы, приема пациентов, вызовов на дом регулируется правилами внутреннего трудового распорядка медицинской организации;</w:t>
      </w:r>
    </w:p>
    <w:p w:rsidR="00696349" w:rsidRDefault="00696349">
      <w:pPr>
        <w:pStyle w:val="ConsPlusNormal"/>
        <w:ind w:firstLine="540"/>
        <w:jc w:val="both"/>
      </w:pPr>
      <w:r>
        <w:t>в медицинской организации осуществляется:</w:t>
      </w:r>
    </w:p>
    <w:p w:rsidR="00696349" w:rsidRDefault="00696349">
      <w:pPr>
        <w:pStyle w:val="ConsPlusNormal"/>
        <w:ind w:firstLine="540"/>
        <w:jc w:val="both"/>
      </w:pPr>
      <w:r>
        <w:t>обеспечение доступности медицинской помощи гражданам в рабочие дни недели и субботу (в том числе в городских поликлиниках в рабочие дни недели с 8.00 до 20.00 и субботу с 8.00 до 16.00), а также преемственность в оказании медицинской помощи, в том числе в выходные и праздничные дни, в период отсутствия специалистов при необходимости оказания экстренной и неотложной помощи;</w:t>
      </w:r>
    </w:p>
    <w:p w:rsidR="00696349" w:rsidRDefault="00696349">
      <w:pPr>
        <w:pStyle w:val="ConsPlusNormal"/>
        <w:ind w:firstLine="540"/>
        <w:jc w:val="both"/>
      </w:pPr>
      <w:r>
        <w:t>совпадение времени приема врача-терапевта участкового, врача общей практики со временем работы кабинетов и служб, обеспечивающих проведение консультаций, исследований, процедур;</w:t>
      </w:r>
    </w:p>
    <w:p w:rsidR="00696349" w:rsidRDefault="00696349">
      <w:pPr>
        <w:pStyle w:val="ConsPlusNormal"/>
        <w:ind w:firstLine="540"/>
        <w:jc w:val="both"/>
      </w:pPr>
      <w:r>
        <w:t>определение лечащим врачом объема диагностических и лечебных мероприятий для конкретного пациента;</w:t>
      </w:r>
    </w:p>
    <w:p w:rsidR="00696349" w:rsidRDefault="00696349">
      <w:pPr>
        <w:pStyle w:val="ConsPlusNormal"/>
        <w:ind w:firstLine="540"/>
        <w:jc w:val="both"/>
      </w:pPr>
      <w:r>
        <w:t>наличие направления лечащего врача на проведение диагностических инструментальных и лабораторных исследований;</w:t>
      </w:r>
    </w:p>
    <w:p w:rsidR="00696349" w:rsidRDefault="00696349">
      <w:pPr>
        <w:pStyle w:val="ConsPlusNormal"/>
        <w:ind w:firstLine="540"/>
        <w:jc w:val="both"/>
      </w:pPr>
      <w:r>
        <w:t>обеспечение изделиями медицинского назначения при проведении диагностических исследований в амбулаторных условиях осуществляется в соответствии со стандартами медицинской помощи;</w:t>
      </w:r>
    </w:p>
    <w:p w:rsidR="00696349" w:rsidRDefault="00696349">
      <w:pPr>
        <w:pStyle w:val="ConsPlusNormal"/>
        <w:ind w:firstLine="540"/>
        <w:jc w:val="both"/>
      </w:pPr>
      <w:r>
        <w:t>реализация рекомендаций врачей-консультантов по согласованию с лечащим врачом, за исключением экстренных случаев, угрожающих жизни больного;</w:t>
      </w:r>
    </w:p>
    <w:p w:rsidR="00696349" w:rsidRDefault="00696349">
      <w:pPr>
        <w:pStyle w:val="ConsPlusNormal"/>
        <w:ind w:firstLine="540"/>
        <w:jc w:val="both"/>
      </w:pPr>
      <w:r>
        <w:t>определение лечащим врачом оснований для плановой госпитализации в соответствии с медицинскими показаниями, требующими госпитального режима, активной терапии и круглосуточного наблюдения врача;</w:t>
      </w:r>
    </w:p>
    <w:p w:rsidR="00696349" w:rsidRDefault="00696349">
      <w:pPr>
        <w:pStyle w:val="ConsPlusNormal"/>
        <w:ind w:firstLine="540"/>
        <w:jc w:val="both"/>
      </w:pPr>
      <w:r>
        <w:t xml:space="preserve">перед направлением на плановую госпитализацию медицинская организация обеспечивает </w:t>
      </w:r>
      <w:r>
        <w:lastRenderedPageBreak/>
        <w:t>проведение обследования пациента в необходимом объеме к установленному сроку госпитализации;</w:t>
      </w:r>
    </w:p>
    <w:p w:rsidR="00696349" w:rsidRDefault="00696349">
      <w:pPr>
        <w:pStyle w:val="ConsPlusNormal"/>
        <w:ind w:firstLine="540"/>
        <w:jc w:val="both"/>
      </w:pPr>
      <w:r>
        <w:t>при невозможности пациента посетить медицинскую организацию по состоянию здоровья оказание медицинской помощи осуществляется на дому;</w:t>
      </w:r>
    </w:p>
    <w:p w:rsidR="00696349" w:rsidRDefault="00696349">
      <w:pPr>
        <w:pStyle w:val="ConsPlusNormal"/>
        <w:ind w:firstLine="540"/>
        <w:jc w:val="both"/>
      </w:pPr>
      <w:r>
        <w:t>оказание первичной специализированной медико-санитарной помощи осуществляется:</w:t>
      </w:r>
    </w:p>
    <w:p w:rsidR="00696349" w:rsidRDefault="00696349">
      <w:pPr>
        <w:pStyle w:val="ConsPlusNormal"/>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696349" w:rsidRDefault="00696349">
      <w:pPr>
        <w:pStyle w:val="ConsPlusNormal"/>
        <w:ind w:firstLine="540"/>
        <w:jc w:val="both"/>
      </w:pPr>
      <w:r>
        <w:t>в случае самостоятельного обращения гражданина в медицинскую организацию, в том числе выбранную им, с учетом порядков оказания медицинской помощи;</w:t>
      </w:r>
    </w:p>
    <w:p w:rsidR="00696349" w:rsidRDefault="00696349">
      <w:pPr>
        <w:pStyle w:val="ConsPlusNormal"/>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принимает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696349" w:rsidRDefault="00696349">
      <w:pPr>
        <w:pStyle w:val="ConsPlusNormal"/>
        <w:ind w:firstLine="540"/>
        <w:jc w:val="both"/>
      </w:pPr>
      <w:r>
        <w:t>Программой устанавливаются следующие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96349" w:rsidRDefault="00696349">
      <w:pPr>
        <w:pStyle w:val="ConsPlusNormal"/>
        <w:ind w:firstLine="540"/>
        <w:jc w:val="both"/>
      </w:pPr>
      <w:r>
        <w:t>При получении первичной медико-санитарной помощи по Территориальной программе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Гражданин должен быть ознакомлен медицинской организацией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696349" w:rsidRDefault="00696349">
      <w:pPr>
        <w:pStyle w:val="ConsPlusNormal"/>
        <w:ind w:firstLine="540"/>
        <w:jc w:val="both"/>
      </w:pPr>
      <w: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w:t>
      </w:r>
    </w:p>
    <w:p w:rsidR="00696349" w:rsidRDefault="00696349">
      <w:pPr>
        <w:pStyle w:val="ConsPlusNormal"/>
        <w:ind w:firstLine="540"/>
        <w:jc w:val="both"/>
      </w:pPr>
      <w:r>
        <w:t>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696349" w:rsidRDefault="00696349">
      <w:pPr>
        <w:pStyle w:val="ConsPlusNormal"/>
        <w:ind w:firstLine="540"/>
        <w:jc w:val="both"/>
      </w:pPr>
      <w:r>
        <w:t xml:space="preserve">Решение о замене лечащего врача принимается руководителем медицинской организации в соответствии с </w:t>
      </w:r>
      <w:hyperlink r:id="rId35" w:history="1">
        <w:r>
          <w:rPr>
            <w:color w:val="0000FF"/>
          </w:rPr>
          <w:t>приказом</w:t>
        </w:r>
      </w:hyperlink>
      <w:r>
        <w:t xml:space="preserve"> Министерства здравоохранения и социального развития Российской Федерации от 26.04.2012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696349" w:rsidRDefault="00696349">
      <w:pPr>
        <w:pStyle w:val="ConsPlusNormal"/>
        <w:ind w:firstLine="540"/>
        <w:jc w:val="both"/>
      </w:pPr>
      <w:r>
        <w:t>Возложение функций лечащего врача на врача соответствующей специальности осуществляется с учетом его согласия.</w:t>
      </w:r>
    </w:p>
    <w:p w:rsidR="00696349" w:rsidRDefault="00696349">
      <w:pPr>
        <w:pStyle w:val="ConsPlusNormal"/>
        <w:ind w:firstLine="540"/>
        <w:jc w:val="both"/>
      </w:pPr>
      <w:r>
        <w:t>При оказании стоматологической медицинской помощи выбор врача-стоматолога (зубного врача) может осуществляться вне медицинской организации, к которой гражданин прикреплен на медицинское обслуживание.</w:t>
      </w:r>
    </w:p>
    <w:p w:rsidR="00696349" w:rsidRDefault="00696349">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696349" w:rsidRDefault="00696349">
      <w:pPr>
        <w:pStyle w:val="ConsPlusNormal"/>
        <w:ind w:firstLine="540"/>
        <w:jc w:val="both"/>
      </w:pPr>
      <w:r>
        <w:t>оказание первичной медико-санитарной помощи в неотложной форме - не более двух часов с момента обращения пациента в медицинскую организацию;</w:t>
      </w:r>
    </w:p>
    <w:p w:rsidR="00696349" w:rsidRDefault="00696349">
      <w:pPr>
        <w:pStyle w:val="ConsPlusNormal"/>
        <w:ind w:firstLine="540"/>
        <w:jc w:val="both"/>
      </w:pPr>
      <w:r>
        <w:t>прием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696349" w:rsidRDefault="00696349">
      <w:pPr>
        <w:pStyle w:val="ConsPlusNormal"/>
        <w:ind w:firstLine="540"/>
        <w:jc w:val="both"/>
      </w:pPr>
      <w:r>
        <w:t xml:space="preserve">проведение консультаций врачей-специалистов - не более 14 календарных дней со дня </w:t>
      </w:r>
      <w:r>
        <w:lastRenderedPageBreak/>
        <w:t>обращения пациента в медицинскую организацию;</w:t>
      </w:r>
    </w:p>
    <w:p w:rsidR="00696349" w:rsidRDefault="00696349">
      <w:pPr>
        <w:pStyle w:val="ConsPlusNormal"/>
        <w:ind w:firstLine="540"/>
        <w:jc w:val="both"/>
      </w:pPr>
      <w:r>
        <w:t>проведение диагностических инструментальных (рентгенологических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 не более 14 календарных дней со дня назначения;</w:t>
      </w:r>
    </w:p>
    <w:p w:rsidR="00696349" w:rsidRDefault="00696349">
      <w:pPr>
        <w:pStyle w:val="ConsPlusNormal"/>
        <w:ind w:firstLine="540"/>
        <w:jc w:val="both"/>
      </w:pPr>
      <w: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696349" w:rsidRDefault="00696349">
      <w:pPr>
        <w:pStyle w:val="ConsPlusNormal"/>
        <w:ind w:firstLine="540"/>
        <w:jc w:val="both"/>
      </w:pPr>
      <w:r>
        <w:t xml:space="preserve">время </w:t>
      </w:r>
      <w:proofErr w:type="spellStart"/>
      <w:r>
        <w:t>доезда</w:t>
      </w:r>
      <w:proofErr w:type="spellEnd"/>
      <w:r>
        <w:t xml:space="preserve"> до пациента бригад скорой медицинской помощи при оказании скорой медицинской помощи в экстренной форме - не более 20 минут с момента ее вызова;</w:t>
      </w:r>
    </w:p>
    <w:p w:rsidR="00696349" w:rsidRDefault="00696349">
      <w:pPr>
        <w:pStyle w:val="ConsPlusNormal"/>
        <w:ind w:firstLine="540"/>
        <w:jc w:val="both"/>
      </w:pPr>
      <w:r>
        <w:t>оказание специализированной, за исключением высокотехнологичной, медицинской помощи в стационарных условиях в плановой форме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696349" w:rsidRDefault="00696349">
      <w:pPr>
        <w:pStyle w:val="ConsPlusNormal"/>
        <w:ind w:firstLine="540"/>
        <w:jc w:val="both"/>
      </w:pPr>
      <w:r>
        <w:t>время ожидания, назначенное по предварительной записи амбулаторного приема, не превышает 30 минут от времени, указанного в талоне на прием к врачу. Исключение допускается в случаях оказания врачом экстренной помощи другому пациенту либо пациенту, имеющему право внеочередного оказания медицинской помощи, о чем другие пациенты, ожидающие приема, должны быть проинформированы персоналом медицинской организации;</w:t>
      </w:r>
    </w:p>
    <w:p w:rsidR="00696349" w:rsidRDefault="00696349">
      <w:pPr>
        <w:pStyle w:val="ConsPlusNormal"/>
        <w:ind w:firstLine="540"/>
        <w:jc w:val="both"/>
      </w:pPr>
      <w:r>
        <w:t>время ожидания медицинского работника (врача, медицинской сестры, фельдшера) при оказании медицинской помощи и услуг на дому не превышает 6 часов с момента назначения времени обслуживания вызова (кроме периодов эпидемических подъемов заболеваемости населения);</w:t>
      </w:r>
    </w:p>
    <w:p w:rsidR="00696349" w:rsidRDefault="00696349">
      <w:pPr>
        <w:pStyle w:val="ConsPlusNormal"/>
        <w:ind w:firstLine="540"/>
        <w:jc w:val="both"/>
      </w:pPr>
      <w:r>
        <w:t xml:space="preserve">лечение с применением вспомогательных репродуктивных технологий, </w:t>
      </w:r>
      <w:proofErr w:type="spellStart"/>
      <w:r>
        <w:t>ортодонтическая</w:t>
      </w:r>
      <w:proofErr w:type="spellEnd"/>
      <w:r>
        <w:t xml:space="preserve"> коррекция с применением </w:t>
      </w:r>
      <w:proofErr w:type="spellStart"/>
      <w:r>
        <w:t>брекет</w:t>
      </w:r>
      <w:proofErr w:type="spellEnd"/>
      <w:r>
        <w:t>-системы - сроком до 12 месяцев (с ведением листов ожидания);</w:t>
      </w:r>
    </w:p>
    <w:p w:rsidR="00696349" w:rsidRDefault="00696349">
      <w:pPr>
        <w:pStyle w:val="ConsPlusNormal"/>
        <w:ind w:firstLine="540"/>
        <w:jc w:val="both"/>
      </w:pPr>
      <w:r>
        <w:t>экстренная медицинская помощь оказывается пациенту по месту обращения с учетом соблюдения установленных требований к срокам ее оказания независимо от наличия или отсутствия документов, удостоверяющих личность, и полиса ОМС.</w:t>
      </w:r>
    </w:p>
    <w:p w:rsidR="00696349" w:rsidRDefault="00696349">
      <w:pPr>
        <w:pStyle w:val="ConsPlusNormal"/>
        <w:ind w:firstLine="540"/>
        <w:jc w:val="both"/>
      </w:pPr>
      <w:r>
        <w:t>В медицинских организациях, оказывающих стационарную помощь, устанавливаются следующие условия и порядок предоставления медицинской помощи:</w:t>
      </w:r>
    </w:p>
    <w:p w:rsidR="00696349" w:rsidRDefault="00696349">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696349" w:rsidRDefault="00696349">
      <w:pPr>
        <w:pStyle w:val="ConsPlusNormal"/>
        <w:ind w:firstLine="540"/>
        <w:jc w:val="both"/>
      </w:pPr>
      <w:r>
        <w:t>госпитализация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самостоятельно обратившихся больных;</w:t>
      </w:r>
    </w:p>
    <w:p w:rsidR="00696349" w:rsidRDefault="00696349">
      <w:pPr>
        <w:pStyle w:val="ConsPlusNormal"/>
        <w:ind w:firstLine="540"/>
        <w:jc w:val="both"/>
      </w:pPr>
      <w:r>
        <w:t>госпитализация в стационар в плановой форме осуществляется по направлению лечащего врача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w:t>
      </w:r>
    </w:p>
    <w:p w:rsidR="00696349" w:rsidRDefault="00696349">
      <w:pPr>
        <w:pStyle w:val="ConsPlusNormal"/>
        <w:ind w:firstLine="540"/>
        <w:jc w:val="both"/>
      </w:pPr>
      <w:r>
        <w:t>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 медицинских показаний и индивидуальных особенностей пациента;</w:t>
      </w:r>
    </w:p>
    <w:p w:rsidR="00696349" w:rsidRDefault="00696349">
      <w:pPr>
        <w:pStyle w:val="ConsPlusNormal"/>
        <w:ind w:firstLine="540"/>
        <w:jc w:val="both"/>
      </w:pPr>
      <w:r>
        <w:t xml:space="preserve">обеспечение граждан лекарственными препаратами для медицинского применения, включенными в </w:t>
      </w:r>
      <w:hyperlink r:id="rId3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7" w:history="1">
        <w:r>
          <w:rPr>
            <w:color w:val="0000FF"/>
          </w:rPr>
          <w:t>законом</w:t>
        </w:r>
      </w:hyperlink>
      <w:r>
        <w:t xml:space="preserve"> "Об обращении лекарственных средств", и медицинскими изделиями, которые предусмотрены стандартами медицинской помощи, для лечения основного и сопутствующих заболеваний по назначению лечащего врача;</w:t>
      </w:r>
    </w:p>
    <w:p w:rsidR="00696349" w:rsidRDefault="00696349">
      <w:pPr>
        <w:pStyle w:val="ConsPlusNormal"/>
        <w:ind w:firstLine="540"/>
        <w:jc w:val="both"/>
      </w:pPr>
      <w:r>
        <w:t>обеспечение больных лечебным питанием не менее трех раз в день по назначению врача;</w:t>
      </w:r>
    </w:p>
    <w:p w:rsidR="00696349" w:rsidRDefault="00696349">
      <w:pPr>
        <w:pStyle w:val="ConsPlusNormal"/>
        <w:ind w:firstLine="540"/>
        <w:jc w:val="both"/>
      </w:pPr>
      <w:r>
        <w:lastRenderedPageBreak/>
        <w:t>установление индивидуального поста медицинского наблюдения за больным по медицинским показаниям;</w:t>
      </w:r>
    </w:p>
    <w:p w:rsidR="00696349" w:rsidRDefault="00696349">
      <w:pPr>
        <w:pStyle w:val="ConsPlusNormal"/>
        <w:ind w:firstLine="540"/>
        <w:jc w:val="both"/>
      </w:pPr>
      <w:r>
        <w:t>реализация рекомендаций врачей-консультантов только по согласованию с лечащим врачом, за исключением экстренных случаев, угрожающих жизни больного;</w:t>
      </w:r>
    </w:p>
    <w:p w:rsidR="00696349" w:rsidRDefault="00696349">
      <w:pPr>
        <w:pStyle w:val="ConsPlusNormal"/>
        <w:ind w:firstLine="540"/>
        <w:jc w:val="both"/>
      </w:pPr>
      <w:r>
        <w:t>обеспечение перевода в другую медицинскую организацию по медицинским показаниям или при отсутствии у медицинской организации лицензии на соответствующий вид медицинской деятельности;</w:t>
      </w:r>
    </w:p>
    <w:p w:rsidR="00696349" w:rsidRDefault="00696349">
      <w:pPr>
        <w:pStyle w:val="ConsPlusNormal"/>
        <w:ind w:firstLine="540"/>
        <w:jc w:val="both"/>
      </w:pPr>
      <w:r>
        <w:t>бесплатное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696349" w:rsidRDefault="00696349">
      <w:pPr>
        <w:pStyle w:val="ConsPlusNormal"/>
        <w:ind w:firstLine="540"/>
        <w:jc w:val="both"/>
      </w:pPr>
      <w:r>
        <w:t xml:space="preserve">Условия размещения пациентов в палатах в соответствии с санитарно-эпидемиологическими </w:t>
      </w:r>
      <w:hyperlink r:id="rId38" w:history="1">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696349" w:rsidRDefault="00696349">
      <w:pPr>
        <w:pStyle w:val="ConsPlusNormal"/>
        <w:ind w:firstLine="540"/>
        <w:jc w:val="both"/>
      </w:pPr>
      <w:r>
        <w:t xml:space="preserve">Пациенты, имеющие медицинские и (или) эпидемиологические показания, установленные </w:t>
      </w:r>
      <w:hyperlink r:id="rId39"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696349" w:rsidRDefault="00696349">
      <w:pPr>
        <w:pStyle w:val="ConsPlusNormal"/>
        <w:ind w:firstLine="540"/>
        <w:jc w:val="both"/>
      </w:pPr>
      <w:r>
        <w:t>Предоставление транспортных услуг при сопровождении медицинским работником пациента, находящегося на лечении в стационарных условиях, осуществляется медицинской организацией, в которой находится пациент, бесплатно,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медицинской организацией, оказывающей медицинскую помощь.</w:t>
      </w:r>
    </w:p>
    <w:p w:rsidR="00696349" w:rsidRDefault="00696349">
      <w:pPr>
        <w:pStyle w:val="ConsPlusNormal"/>
        <w:ind w:firstLine="540"/>
        <w:jc w:val="both"/>
      </w:pPr>
      <w:r>
        <w:t>Условия оказания медицинской помощи по долечиванию в условиях санатория:</w:t>
      </w:r>
    </w:p>
    <w:p w:rsidR="00696349" w:rsidRDefault="00696349">
      <w:pPr>
        <w:pStyle w:val="ConsPlusNormal"/>
        <w:ind w:firstLine="540"/>
        <w:jc w:val="both"/>
      </w:pPr>
      <w:r>
        <w:t>проживание в двухместных номерах со всеми удобствами (наличие туалета, душа);</w:t>
      </w:r>
    </w:p>
    <w:p w:rsidR="00696349" w:rsidRDefault="00696349">
      <w:pPr>
        <w:pStyle w:val="ConsPlusNormal"/>
        <w:ind w:firstLine="540"/>
        <w:jc w:val="both"/>
      </w:pPr>
      <w:r>
        <w:t>диетическое питание (в соответствии с медицинскими показаниями) не менее трех раз в день.</w:t>
      </w:r>
    </w:p>
    <w:p w:rsidR="00696349" w:rsidRDefault="00696349">
      <w:pPr>
        <w:pStyle w:val="ConsPlusNormal"/>
        <w:ind w:firstLine="540"/>
        <w:jc w:val="both"/>
      </w:pPr>
      <w:r>
        <w:t>Долечивание в условиях санатория осуществляется в соответствии с клиническими протоколами, утвержденными министерством здравоохранения Самарской области. Сроки проведения долечивания в соответствии с профилем заболевания составляют от 14 до 24 дней.</w:t>
      </w:r>
    </w:p>
    <w:p w:rsidR="00696349" w:rsidRDefault="00696349">
      <w:pPr>
        <w:pStyle w:val="ConsPlusNormal"/>
        <w:ind w:firstLine="540"/>
        <w:jc w:val="both"/>
      </w:pPr>
      <w:r>
        <w:t>Реализация установленного законодательством Российской Федерации права внеочередного оказания медицинской помощи отдельным категориям граждан в учреждениях здравоохранения Самарской области осуществляется в следующем порядке.</w:t>
      </w:r>
    </w:p>
    <w:p w:rsidR="00696349" w:rsidRDefault="00696349">
      <w:pPr>
        <w:pStyle w:val="ConsPlusNormal"/>
        <w:ind w:firstLine="540"/>
        <w:jc w:val="both"/>
      </w:pPr>
      <w:r>
        <w:t>К категориям граждан, имеющих право внеочередного оказания медицинской помощи, относятся:</w:t>
      </w:r>
    </w:p>
    <w:p w:rsidR="00696349" w:rsidRDefault="00696349">
      <w:pPr>
        <w:pStyle w:val="ConsPlusNormal"/>
        <w:ind w:firstLine="540"/>
        <w:jc w:val="both"/>
      </w:pPr>
      <w:r>
        <w:t xml:space="preserve">граждане из числа лиц, указанных в </w:t>
      </w:r>
      <w:hyperlink r:id="rId40" w:history="1">
        <w:r>
          <w:rPr>
            <w:color w:val="0000FF"/>
          </w:rPr>
          <w:t>статьях 14</w:t>
        </w:r>
      </w:hyperlink>
      <w:r>
        <w:t xml:space="preserve"> - </w:t>
      </w:r>
      <w:hyperlink r:id="rId41" w:history="1">
        <w:r>
          <w:rPr>
            <w:color w:val="0000FF"/>
          </w:rPr>
          <w:t>19</w:t>
        </w:r>
      </w:hyperlink>
      <w:r>
        <w:t xml:space="preserve">, </w:t>
      </w:r>
      <w:hyperlink r:id="rId42" w:history="1">
        <w:r>
          <w:rPr>
            <w:color w:val="0000FF"/>
          </w:rPr>
          <w:t>21</w:t>
        </w:r>
      </w:hyperlink>
      <w:r>
        <w:t xml:space="preserve"> Федерального закона "О ветеранах";</w:t>
      </w:r>
    </w:p>
    <w:p w:rsidR="00696349" w:rsidRDefault="00696349">
      <w:pPr>
        <w:pStyle w:val="ConsPlusNormal"/>
        <w:ind w:firstLine="540"/>
        <w:jc w:val="both"/>
      </w:pPr>
      <w:r>
        <w:t xml:space="preserve">граждане, указанные в </w:t>
      </w:r>
      <w:hyperlink r:id="rId43" w:history="1">
        <w:r>
          <w:rPr>
            <w:color w:val="0000FF"/>
          </w:rPr>
          <w:t>пунктах 1</w:t>
        </w:r>
      </w:hyperlink>
      <w:r>
        <w:t xml:space="preserve"> - </w:t>
      </w:r>
      <w:hyperlink r:id="rId44" w:history="1">
        <w:r>
          <w:rPr>
            <w:color w:val="0000FF"/>
          </w:rPr>
          <w:t>4</w:t>
        </w:r>
      </w:hyperlink>
      <w:r>
        <w:t xml:space="preserve">, </w:t>
      </w:r>
      <w:hyperlink r:id="rId45" w:history="1">
        <w:r>
          <w:rPr>
            <w:color w:val="0000FF"/>
          </w:rPr>
          <w:t>6 части 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696349" w:rsidRDefault="00696349">
      <w:pPr>
        <w:pStyle w:val="ConsPlusNormal"/>
        <w:ind w:firstLine="540"/>
        <w:jc w:val="both"/>
      </w:pPr>
      <w:r>
        <w:t xml:space="preserve">граждане Российской Федерации,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w:t>
      </w:r>
      <w:proofErr w:type="spellStart"/>
      <w:r>
        <w:t>сЗв</w:t>
      </w:r>
      <w:proofErr w:type="spellEnd"/>
      <w:r>
        <w:t xml:space="preserve"> (бэр);</w:t>
      </w:r>
    </w:p>
    <w:p w:rsidR="00696349" w:rsidRDefault="00696349">
      <w:pPr>
        <w:pStyle w:val="ConsPlusNormal"/>
        <w:ind w:firstLine="540"/>
        <w:jc w:val="both"/>
      </w:pPr>
      <w:r>
        <w:t xml:space="preserve">граждане из числа указанных в </w:t>
      </w:r>
      <w:hyperlink r:id="rId46" w:history="1">
        <w:r>
          <w:rPr>
            <w:color w:val="0000FF"/>
          </w:rPr>
          <w:t>статьях 2</w:t>
        </w:r>
      </w:hyperlink>
      <w:r>
        <w:t xml:space="preserve"> - </w:t>
      </w:r>
      <w:hyperlink r:id="rId47" w:history="1">
        <w:r>
          <w:rPr>
            <w:color w:val="0000FF"/>
          </w:rPr>
          <w:t>6</w:t>
        </w:r>
      </w:hyperlink>
      <w:r>
        <w:t xml:space="preserve">, </w:t>
      </w:r>
      <w:hyperlink r:id="rId48" w:history="1">
        <w:r>
          <w:rPr>
            <w:color w:val="0000FF"/>
          </w:rPr>
          <w:t>12</w:t>
        </w:r>
      </w:hyperlink>
      <w: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696349" w:rsidRDefault="00696349">
      <w:pPr>
        <w:pStyle w:val="ConsPlusNormal"/>
        <w:ind w:firstLine="540"/>
        <w:jc w:val="both"/>
      </w:pPr>
      <w:r>
        <w:t>Герои Социалистического Труда и полные кавалеры ордена Трудовой Славы;</w:t>
      </w:r>
    </w:p>
    <w:p w:rsidR="00696349" w:rsidRDefault="00696349">
      <w:pPr>
        <w:pStyle w:val="ConsPlusNormal"/>
        <w:ind w:firstLine="540"/>
        <w:jc w:val="both"/>
      </w:pPr>
      <w:r>
        <w:t>Герои Советского Союза, Герои Российской Федерации и полные кавалеры ордена Славы;</w:t>
      </w:r>
    </w:p>
    <w:p w:rsidR="00696349" w:rsidRDefault="00696349">
      <w:pPr>
        <w:pStyle w:val="ConsPlusNormal"/>
        <w:ind w:firstLine="540"/>
        <w:jc w:val="both"/>
      </w:pPr>
      <w:r>
        <w:t>реабилитированные лица;</w:t>
      </w:r>
    </w:p>
    <w:p w:rsidR="00696349" w:rsidRDefault="00696349">
      <w:pPr>
        <w:pStyle w:val="ConsPlusNormal"/>
        <w:ind w:firstLine="540"/>
        <w:jc w:val="both"/>
      </w:pPr>
      <w:r>
        <w:t>лица, пострадавшие от политических репрессий;</w:t>
      </w:r>
    </w:p>
    <w:p w:rsidR="00696349" w:rsidRDefault="00696349">
      <w:pPr>
        <w:pStyle w:val="ConsPlusNormal"/>
        <w:ind w:firstLine="540"/>
        <w:jc w:val="both"/>
      </w:pPr>
      <w:r>
        <w:t>лица, награжденные знаком "Почетный донор России";</w:t>
      </w:r>
    </w:p>
    <w:p w:rsidR="00696349" w:rsidRDefault="00696349">
      <w:pPr>
        <w:pStyle w:val="ConsPlusNormal"/>
        <w:ind w:firstLine="540"/>
        <w:jc w:val="both"/>
      </w:pPr>
      <w:r>
        <w:lastRenderedPageBreak/>
        <w:t>лица, нуждающиеся в экстренной и неотложной медицинской помощи;</w:t>
      </w:r>
    </w:p>
    <w:p w:rsidR="00696349" w:rsidRDefault="00696349">
      <w:pPr>
        <w:pStyle w:val="ConsPlusNormal"/>
        <w:ind w:firstLine="540"/>
        <w:jc w:val="both"/>
      </w:pPr>
      <w:r>
        <w:t>медицинские работники;</w:t>
      </w:r>
    </w:p>
    <w:p w:rsidR="00696349" w:rsidRDefault="00696349">
      <w:pPr>
        <w:pStyle w:val="ConsPlusNormal"/>
        <w:ind w:firstLine="540"/>
        <w:jc w:val="both"/>
      </w:pPr>
      <w:r>
        <w:t>беременные женщины;</w:t>
      </w:r>
    </w:p>
    <w:p w:rsidR="00696349" w:rsidRDefault="00696349">
      <w:pPr>
        <w:pStyle w:val="ConsPlusNormal"/>
        <w:ind w:firstLine="540"/>
        <w:jc w:val="both"/>
      </w:pPr>
      <w:r>
        <w:t>социальные работники при исполнении ими служебных обязанностей по предоставлению социальных услуг гражданам пожилого возраста и инвалидам;</w:t>
      </w:r>
    </w:p>
    <w:p w:rsidR="00696349" w:rsidRDefault="00696349">
      <w:pPr>
        <w:pStyle w:val="ConsPlusNormal"/>
        <w:ind w:firstLine="540"/>
        <w:jc w:val="both"/>
      </w:pPr>
      <w:r>
        <w:t>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w:t>
      </w:r>
    </w:p>
    <w:p w:rsidR="00696349" w:rsidRDefault="00696349">
      <w:pPr>
        <w:pStyle w:val="ConsPlusNormal"/>
        <w:ind w:firstLine="540"/>
        <w:jc w:val="both"/>
      </w:pPr>
      <w:r>
        <w:t>граждане Российской Федерации, постоянно проживающие на территории Самарской области, родившиеся на территории СССР в период с 3 сентября 1927 года по 2 сентября 1945 года включительно;</w:t>
      </w:r>
    </w:p>
    <w:p w:rsidR="00696349" w:rsidRDefault="00696349">
      <w:pPr>
        <w:pStyle w:val="ConsPlusNormal"/>
        <w:ind w:firstLine="540"/>
        <w:jc w:val="both"/>
      </w:pPr>
      <w:r>
        <w:t>иные лица в соответствии с законодательством Российской Федерации и Самарской области.</w:t>
      </w:r>
    </w:p>
    <w:p w:rsidR="00696349" w:rsidRDefault="00696349">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696349" w:rsidRDefault="00696349">
      <w:pPr>
        <w:pStyle w:val="ConsPlusNormal"/>
        <w:ind w:firstLine="540"/>
        <w:jc w:val="both"/>
      </w:pPr>
      <w:r>
        <w:t>Плановая медицинская помощь в амбулаторных условиях оказывается гражданам во внеочередном порядке по месту прикрепления.</w:t>
      </w:r>
    </w:p>
    <w:p w:rsidR="00696349" w:rsidRDefault="00696349">
      <w:pPr>
        <w:pStyle w:val="ConsPlusNormal"/>
        <w:ind w:firstLine="540"/>
        <w:jc w:val="both"/>
      </w:pPr>
      <w:r>
        <w:t>При необходимости выполнения диагностических исследований и лечебных манипуляций лечащий врач организует их предоставление вне очереди, формируемой в медицинском учреждении.</w:t>
      </w:r>
    </w:p>
    <w:p w:rsidR="00696349" w:rsidRDefault="00696349">
      <w:pPr>
        <w:pStyle w:val="ConsPlusNormal"/>
        <w:ind w:firstLine="540"/>
        <w:jc w:val="both"/>
      </w:pPr>
      <w:r>
        <w:t>Предоставление плановой стационарной медицинской помощи вышеуказанным категориям граждан осуществляется во внеочередном порядке, о чем делается соответствующая запись в листе ожидания.</w:t>
      </w:r>
    </w:p>
    <w:p w:rsidR="00696349" w:rsidRDefault="00696349">
      <w:pPr>
        <w:pStyle w:val="ConsPlusNormal"/>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96349" w:rsidRDefault="00696349">
      <w:pPr>
        <w:pStyle w:val="ConsPlusNormal"/>
        <w:ind w:firstLine="540"/>
        <w:jc w:val="both"/>
      </w:pPr>
      <w:r>
        <w:t>Обеспечение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осуществляется:</w:t>
      </w:r>
    </w:p>
    <w:p w:rsidR="00696349" w:rsidRDefault="00696349">
      <w:pPr>
        <w:pStyle w:val="ConsPlusNormal"/>
        <w:ind w:firstLine="540"/>
        <w:jc w:val="both"/>
      </w:pPr>
      <w:r>
        <w:t>при амбулаторном лечении - за счет средств граждан, за исключением лиц, имеющих право на льготное лекарственное обеспечение;</w:t>
      </w:r>
    </w:p>
    <w:p w:rsidR="00696349" w:rsidRDefault="00696349">
      <w:pPr>
        <w:pStyle w:val="ConsPlusNormal"/>
        <w:ind w:firstLine="540"/>
        <w:jc w:val="both"/>
      </w:pPr>
      <w:r>
        <w:t xml:space="preserve">при лечении с использованием </w:t>
      </w:r>
      <w:proofErr w:type="spellStart"/>
      <w:r>
        <w:t>стационарозамещающих</w:t>
      </w:r>
      <w:proofErr w:type="spellEnd"/>
      <w:r>
        <w:t xml:space="preserve"> технологий и в круглосуточных стационарах - за счет средств ОМС и соответствующего бюджета.</w:t>
      </w:r>
    </w:p>
    <w:p w:rsidR="00696349" w:rsidRDefault="00696349">
      <w:pPr>
        <w:pStyle w:val="ConsPlusNormal"/>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w:t>
      </w:r>
      <w:hyperlink r:id="rId49" w:history="1">
        <w:r>
          <w:rPr>
            <w:color w:val="0000FF"/>
          </w:rPr>
          <w:t>частью 5 статьи 37</w:t>
        </w:r>
      </w:hyperlink>
      <w:r>
        <w:t xml:space="preserve">, </w:t>
      </w:r>
      <w:hyperlink r:id="rId50" w:history="1">
        <w:r>
          <w:rPr>
            <w:color w:val="0000FF"/>
          </w:rPr>
          <w:t>статьей 48</w:t>
        </w:r>
      </w:hyperlink>
      <w:r>
        <w:t xml:space="preserve">, </w:t>
      </w:r>
      <w:hyperlink r:id="rId51" w:history="1">
        <w:r>
          <w:rPr>
            <w:color w:val="0000FF"/>
          </w:rPr>
          <w:t>частями 2</w:t>
        </w:r>
      </w:hyperlink>
      <w:r>
        <w:t xml:space="preserve">, </w:t>
      </w:r>
      <w:hyperlink r:id="rId52" w:history="1">
        <w:r>
          <w:rPr>
            <w:color w:val="0000FF"/>
          </w:rPr>
          <w:t>3 статьи 80</w:t>
        </w:r>
      </w:hyperlink>
      <w:r>
        <w:t xml:space="preserve"> Федерального закона "Об основах охраны здоровья граждан в Российской Федерации", </w:t>
      </w:r>
      <w:hyperlink r:id="rId53"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54"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55"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p>
    <w:p w:rsidR="00696349" w:rsidRDefault="00696349">
      <w:pPr>
        <w:pStyle w:val="ConsPlusNormal"/>
        <w:ind w:firstLine="540"/>
        <w:jc w:val="both"/>
      </w:pPr>
      <w:r>
        <w:t xml:space="preserve">Лица, получающие лечение с использованием </w:t>
      </w:r>
      <w:proofErr w:type="spellStart"/>
      <w:r>
        <w:t>стационарозамещающих</w:t>
      </w:r>
      <w:proofErr w:type="spellEnd"/>
      <w:r>
        <w:t xml:space="preserve"> технологий в стационарах круглосуточного пребывания и в круглосуточных стационарах, обеспечиваются лечебным питанием по назначению лечащего врача в соответствии с нормами, установленными приказами Министерства здравоохранения Российской Федерации от 05.08.2003 </w:t>
      </w:r>
      <w:hyperlink r:id="rId56"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21.06.2013 </w:t>
      </w:r>
      <w:hyperlink r:id="rId57" w:history="1">
        <w:r>
          <w:rPr>
            <w:color w:val="0000FF"/>
          </w:rPr>
          <w:t>N 395н</w:t>
        </w:r>
      </w:hyperlink>
      <w:r>
        <w:t xml:space="preserve"> "Об утверждении норм лечебного питания", </w:t>
      </w:r>
      <w:hyperlink r:id="rId58" w:history="1">
        <w:r>
          <w:rPr>
            <w:color w:val="0000FF"/>
          </w:rPr>
          <w:t>приказом</w:t>
        </w:r>
      </w:hyperlink>
      <w:r>
        <w:t xml:space="preserve"> </w:t>
      </w:r>
      <w:r>
        <w:lastRenderedPageBreak/>
        <w:t>Министерства здравоохранения СССР от 10.03.1986 N 333 "Об улучшении организации лечебного питания в родильных домах (отделениях) и детских больницах (отделениях)".</w:t>
      </w:r>
    </w:p>
    <w:p w:rsidR="00696349" w:rsidRDefault="00696349">
      <w:pPr>
        <w:pStyle w:val="ConsPlusNormal"/>
        <w:ind w:firstLine="540"/>
        <w:jc w:val="both"/>
      </w:pPr>
      <w:r>
        <w:t>Обеспечение донорской кровью и ее компонентами осуществляется государственным бюджетным учреждением здравоохранения Самарской области "Тольяттинская областная станция переливания крови" и государственным бюджетным учреждением здравоохранения "Самарская областная станция переливания крови" и по заявкам государственных бюджетных учреждений здравоохранения Самарской области в пределах установленного министерством здравоохранения Самарской области государственного задания.</w:t>
      </w:r>
    </w:p>
    <w:p w:rsidR="00696349" w:rsidRDefault="00696349">
      <w:pPr>
        <w:pStyle w:val="ConsPlusNormal"/>
        <w:ind w:firstLine="540"/>
        <w:jc w:val="both"/>
      </w:pPr>
      <w:r>
        <w:t>В перечень мероприятий по профилактике заболеваний и формированию здорового образа жизни, осуществляемых в рамках Программы, входит:</w:t>
      </w:r>
    </w:p>
    <w:p w:rsidR="00696349" w:rsidRDefault="00696349">
      <w:pPr>
        <w:pStyle w:val="ConsPlusNormal"/>
        <w:ind w:firstLine="540"/>
        <w:jc w:val="both"/>
      </w:pPr>
      <w:r>
        <w:t>проведение профилактических мероприятий по предупреждению и снижению заболеваемости, выявление ранних и скрытых форм заболеваний, социально значимых заболеваний и факторов риска;</w:t>
      </w:r>
    </w:p>
    <w:p w:rsidR="00696349" w:rsidRDefault="00696349">
      <w:pPr>
        <w:pStyle w:val="ConsPlusNormal"/>
        <w:ind w:firstLine="540"/>
        <w:jc w:val="both"/>
      </w:pPr>
      <w:r>
        <w:t>проведение диспансеризации населения;</w:t>
      </w:r>
    </w:p>
    <w:p w:rsidR="00696349" w:rsidRDefault="00696349">
      <w:pPr>
        <w:pStyle w:val="ConsPlusNormal"/>
        <w:ind w:firstLine="540"/>
        <w:jc w:val="both"/>
      </w:pPr>
      <w:r>
        <w:t>диспансерное наблюдение за состоянием здоровья лиц, страдающих хроническими заболеваниями,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696349" w:rsidRDefault="00696349">
      <w:pPr>
        <w:pStyle w:val="ConsPlusNormal"/>
        <w:ind w:firstLine="540"/>
        <w:jc w:val="both"/>
      </w:pPr>
      <w:r>
        <w:t>проведение медицинских осмотров несовершеннолетних и профилактических медицинских осмотров взрослого населения;</w:t>
      </w:r>
    </w:p>
    <w:p w:rsidR="00696349" w:rsidRDefault="00696349">
      <w:pPr>
        <w:pStyle w:val="ConsPlusNormal"/>
        <w:ind w:firstLine="540"/>
        <w:jc w:val="both"/>
      </w:pPr>
      <w: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w:t>
      </w:r>
      <w:proofErr w:type="spellStart"/>
      <w:r>
        <w:t>реконвалесцентами</w:t>
      </w:r>
      <w:proofErr w:type="spellEnd"/>
      <w:r>
        <w:t>, а также передача в установленном порядке информации о выявленных случаях инфекционных заболеваний;</w:t>
      </w:r>
    </w:p>
    <w:p w:rsidR="00696349" w:rsidRDefault="00696349">
      <w:pPr>
        <w:pStyle w:val="ConsPlusNormal"/>
        <w:ind w:firstLine="540"/>
        <w:jc w:val="both"/>
      </w:pPr>
      <w:r>
        <w:t>осуществление врачебных консультаций;</w:t>
      </w:r>
    </w:p>
    <w:p w:rsidR="00696349" w:rsidRDefault="00696349">
      <w:pPr>
        <w:pStyle w:val="ConsPlusNormal"/>
        <w:ind w:firstLine="540"/>
        <w:jc w:val="both"/>
      </w:pPr>
      <w:r>
        <w:t xml:space="preserve">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w:t>
      </w:r>
      <w:proofErr w:type="spellStart"/>
      <w:r>
        <w:t>психоактивных</w:t>
      </w:r>
      <w:proofErr w:type="spellEnd"/>
      <w:r>
        <w:t xml:space="preserve"> веществ, в том числе алкоголя, табака, наркотических веществ;</w:t>
      </w:r>
    </w:p>
    <w:p w:rsidR="00696349" w:rsidRDefault="00696349">
      <w:pPr>
        <w:pStyle w:val="ConsPlusNormal"/>
        <w:ind w:firstLine="540"/>
        <w:jc w:val="both"/>
      </w:pPr>
      <w:r>
        <w:t>выявление курящих лиц и лиц, избыточно потребляющих алкоголь, а также лиц с высоким риском развития болезней, связанных с курением, алкоголем и отравлением суррогатами алкоголя;</w:t>
      </w:r>
    </w:p>
    <w:p w:rsidR="00696349" w:rsidRDefault="00696349">
      <w:pPr>
        <w:pStyle w:val="ConsPlusNormal"/>
        <w:ind w:firstLine="540"/>
        <w:jc w:val="both"/>
      </w:pPr>
      <w:r>
        <w:t>оказание медицинской помощи по отказу от курения и злоупотребления алкоголем, включая направление на консультацию и лечение в специализированные профильные медицинские организации;</w:t>
      </w:r>
    </w:p>
    <w:p w:rsidR="00696349" w:rsidRDefault="00696349">
      <w:pPr>
        <w:pStyle w:val="ConsPlusNormal"/>
        <w:ind w:firstLine="540"/>
        <w:jc w:val="both"/>
      </w:pPr>
      <w: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696349" w:rsidRDefault="00696349">
      <w:pPr>
        <w:pStyle w:val="ConsPlusNormal"/>
        <w:ind w:firstLine="540"/>
        <w:jc w:val="both"/>
      </w:pPr>
      <w: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696349" w:rsidRDefault="00696349">
      <w:pPr>
        <w:pStyle w:val="ConsPlusNormal"/>
        <w:ind w:firstLine="540"/>
        <w:jc w:val="both"/>
      </w:pPr>
      <w:r>
        <w:t>организация и проведение мероприятий по санитарно-гигиеническому просвещению, включая мероприятия по укреплению здоровья населения;</w:t>
      </w:r>
    </w:p>
    <w:p w:rsidR="00696349" w:rsidRDefault="00696349">
      <w:pPr>
        <w:pStyle w:val="ConsPlusNormal"/>
        <w:ind w:firstLine="540"/>
        <w:jc w:val="both"/>
      </w:pPr>
      <w:r>
        <w:t>организация и проведение школ здоровья, школ для больных с социально значимыми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696349" w:rsidRDefault="00696349">
      <w:pPr>
        <w:pStyle w:val="ConsPlusNormal"/>
        <w:ind w:firstLine="540"/>
        <w:jc w:val="both"/>
      </w:pPr>
      <w:r>
        <w:t xml:space="preserve">обучение населения по вопросам оказания первой помощи, а также индивидуальное и (или) групповое обучение лиц, имеющих высокий риск развития </w:t>
      </w:r>
      <w:proofErr w:type="spellStart"/>
      <w:r>
        <w:t>жизнеугрожающих</w:t>
      </w:r>
      <w:proofErr w:type="spellEnd"/>
      <w:r>
        <w:t xml:space="preserve"> состояний, и членов их семей правилам первой помощи при этих состояниях.</w:t>
      </w:r>
    </w:p>
    <w:p w:rsidR="00696349" w:rsidRDefault="00696349">
      <w:pPr>
        <w:pStyle w:val="ConsPlusNormal"/>
        <w:ind w:firstLine="540"/>
        <w:jc w:val="both"/>
      </w:pPr>
      <w:r>
        <w:t xml:space="preserve">Указанные мероприятия проводятся на доврачебных, врачебных этапах оказания пациентам </w:t>
      </w:r>
      <w:r>
        <w:lastRenderedPageBreak/>
        <w:t>медицинской помощи в учреждениях здравоохранения Самарской области, включая центры медицинской профилактики и центры здоровья.</w:t>
      </w:r>
    </w:p>
    <w:p w:rsidR="00696349" w:rsidRDefault="00696349">
      <w:pPr>
        <w:pStyle w:val="ConsPlusNormal"/>
        <w:ind w:firstLine="540"/>
        <w:jc w:val="both"/>
      </w:pPr>
      <w:r>
        <w:t>Условия и сроки диспансеризации для отдельных категорий граждан следующие.</w:t>
      </w:r>
    </w:p>
    <w:p w:rsidR="00696349" w:rsidRDefault="00696349">
      <w:pPr>
        <w:pStyle w:val="ConsPlusNormal"/>
        <w:ind w:firstLine="540"/>
        <w:jc w:val="both"/>
      </w:pPr>
      <w:r>
        <w:t>Диспансеризация определенных групп взрослого населения (далее -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696349" w:rsidRDefault="00696349">
      <w:pPr>
        <w:pStyle w:val="ConsPlusNormal"/>
        <w:ind w:firstLine="540"/>
        <w:jc w:val="both"/>
      </w:pPr>
      <w:r>
        <w:t>Диспансеризация проводится 1 раз в 3 года начиная с 21 года работающих и неработающих граждан, обучающихся в образовательных организациях по очной форме, путем углубленного обследования состояния здоровья, установленного для каждого возрастного периода. Годом прохождения диспансеризации считается календарный год, в котором гражданин достигает соответствующего возраста.</w:t>
      </w:r>
    </w:p>
    <w:p w:rsidR="00696349" w:rsidRDefault="00696349">
      <w:pPr>
        <w:pStyle w:val="ConsPlusNormal"/>
        <w:ind w:firstLine="540"/>
        <w:jc w:val="both"/>
      </w:pPr>
      <w:r>
        <w:t>Ежегодно вне зависимости от возраста проводится диспансеризация инвалидов Великой Отечественной войны и инвалидов боевых действий, участников Великой Отечественной войны, ставших инвалидами, лиц, награжденных знаком "Жителю блокадного Ленинграда", признанных инвалидами,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696349" w:rsidRDefault="00696349">
      <w:pPr>
        <w:pStyle w:val="ConsPlusNormal"/>
        <w:ind w:firstLine="540"/>
        <w:jc w:val="both"/>
      </w:pPr>
      <w:r>
        <w:t>Диспансеризация проводится в два этапа.</w:t>
      </w:r>
    </w:p>
    <w:p w:rsidR="00696349" w:rsidRDefault="00696349">
      <w:pPr>
        <w:pStyle w:val="ConsPlusNormal"/>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являющихся основной причиной инвалидности и преждевременной смертности населения, основных факторов риска их развития, потребления наркотических средств и психотропных веществ без назначения врача.</w:t>
      </w:r>
    </w:p>
    <w:p w:rsidR="00696349" w:rsidRDefault="00696349">
      <w:pPr>
        <w:pStyle w:val="ConsPlusNormal"/>
        <w:ind w:firstLine="540"/>
        <w:jc w:val="both"/>
      </w:pPr>
      <w:r>
        <w:t>Результатом проведения первого этапа диспансеризации является определение группы состояния здоровья гражданина, группы диспансерного наблюдения, необходимых профилактических, лечебных, реабилитационных и оздоровительных мероприятий, а также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Гражданам с выявленными хроническими неинфекционными заболеваниями и (или) факторами риска их развития, а также здоровым гражданам в обязательном порядке оказывается краткое профилактическое консультирование.</w:t>
      </w:r>
    </w:p>
    <w:p w:rsidR="00696349" w:rsidRDefault="00696349">
      <w:pPr>
        <w:pStyle w:val="ConsPlusNormal"/>
        <w:ind w:firstLine="540"/>
        <w:jc w:val="both"/>
      </w:pPr>
      <w:r>
        <w:t>Граждане, нуждающиеся по результатам первого этапа диспансеризации в дополнительном обследовании, индивидуальном углубленном профилактическом консультировании или групповом профилактическом консультировании, направляются врачом-терапевтом на медицинские мероприятия второго этапа диспансеризации. Второй этап диспансеризации проводится с целью дополнительного обследования и уточнения диагноза заболевания (состояния).</w:t>
      </w:r>
    </w:p>
    <w:p w:rsidR="00696349" w:rsidRDefault="00696349">
      <w:pPr>
        <w:pStyle w:val="ConsPlusNormal"/>
        <w:ind w:firstLine="540"/>
        <w:jc w:val="both"/>
      </w:pPr>
      <w:r>
        <w:t>Врачами-специалистами центров здоровья, отделений (кабинетов) медицинской профилактики при наличии показаний, выявленных в результате проведения диспансеризации, проводится индивидуальное углубленное профилактическое консультирование и групповое профилактическое консультирование (школы пациента).</w:t>
      </w:r>
    </w:p>
    <w:p w:rsidR="00696349" w:rsidRDefault="00696349">
      <w:pPr>
        <w:pStyle w:val="ConsPlusNormal"/>
        <w:ind w:firstLine="540"/>
        <w:jc w:val="both"/>
      </w:pPr>
      <w:r>
        <w:t>Гражданин проходит диспансеризацию в медицинской организации, в которой получает первичную медико-санитарную помощь. Диспансеризация проводится при наличии информированного добровольного согласия гражданина или его законного представителя. Гражданин вправе отказаться от проведения диспансеризации в целом либо от отдельных видов медицинских вмешательств, входящих в объем диспансеризации.</w:t>
      </w:r>
    </w:p>
    <w:p w:rsidR="00696349" w:rsidRDefault="00696349">
      <w:pPr>
        <w:pStyle w:val="ConsPlusNormal"/>
        <w:ind w:firstLine="540"/>
        <w:jc w:val="both"/>
      </w:pPr>
      <w:r>
        <w:t>Профилактический медицинский осмотр проводится 1 раз в 2 года.</w:t>
      </w:r>
    </w:p>
    <w:p w:rsidR="00696349" w:rsidRDefault="00696349">
      <w:pPr>
        <w:pStyle w:val="ConsPlusNormal"/>
        <w:ind w:firstLine="540"/>
        <w:jc w:val="both"/>
      </w:pPr>
      <w:r>
        <w:t>В год прохождения диспансеризации профилактический медицинский осмотр не проводится. Работники, занятые на работах с вредными и (или) опасными производственными факторами, и работники, занятые на отдельных видах работ, которые в соответствии с законодательством Российской Федерации проходят обязательные периодические медицинские осмотры, профилактическому медицинскому осмотру не подлежат.</w:t>
      </w:r>
    </w:p>
    <w:p w:rsidR="00696349" w:rsidRDefault="00696349">
      <w:pPr>
        <w:pStyle w:val="ConsPlusNormal"/>
        <w:ind w:firstLine="540"/>
        <w:jc w:val="both"/>
      </w:pPr>
      <w:r>
        <w:lastRenderedPageBreak/>
        <w:t>Целью проведения профилактического медицинского осмотра является раннее (своевременное) выявление хронических неинфекционных заболеваний (состояний) и факторов риска их развития, потребления наркотических средств и психотропных веществ без назначения врача, а также формирование групп состояния здоровья и выработка рекомендаций для пациентов в те годы, когда диспансеризация для данного гражданина не проводится.</w:t>
      </w:r>
    </w:p>
    <w:p w:rsidR="00696349" w:rsidRDefault="00696349">
      <w:pPr>
        <w:pStyle w:val="ConsPlusNormal"/>
        <w:ind w:firstLine="540"/>
        <w:jc w:val="both"/>
      </w:pPr>
      <w:r>
        <w:t>Детям-сиротам и детям, оставшимся без попечения родителей (далее - несовершеннолетний сирота), оказание медицинской помощи, включая специализированную, в том числе высокотехнологичную медицинскую помощь, осуществляется с соблюдением следующих условий:</w:t>
      </w:r>
    </w:p>
    <w:p w:rsidR="00696349" w:rsidRDefault="00696349">
      <w:pPr>
        <w:pStyle w:val="ConsPlusNormal"/>
        <w:ind w:firstLine="540"/>
        <w:jc w:val="both"/>
      </w:pPr>
      <w:r>
        <w:t>наличие у медицинской организации лицензии на медицинскую деятельность по соответствующим видам работ и услуг;</w:t>
      </w:r>
    </w:p>
    <w:p w:rsidR="00696349" w:rsidRDefault="00696349">
      <w:pPr>
        <w:pStyle w:val="ConsPlusNormal"/>
        <w:ind w:firstLine="540"/>
        <w:jc w:val="both"/>
      </w:pPr>
      <w:r>
        <w:t xml:space="preserve">наличие письменного информированного добровольного согласия на медицинское вмешательство несовершеннолетнего сироты либо в случаях, установленных федеральным законодательством, его законного представителя с соблюдением требований, установленных </w:t>
      </w:r>
      <w:hyperlink r:id="rId59" w:history="1">
        <w:r>
          <w:rPr>
            <w:color w:val="0000FF"/>
          </w:rPr>
          <w:t>статьей 20</w:t>
        </w:r>
      </w:hyperlink>
      <w:r>
        <w:t xml:space="preserve"> Федерального закона "Об основах охраны здоровья граждан в Российской Федерации";</w:t>
      </w:r>
    </w:p>
    <w:p w:rsidR="00696349" w:rsidRDefault="00696349">
      <w:pPr>
        <w:pStyle w:val="ConsPlusNormal"/>
        <w:ind w:firstLine="540"/>
        <w:jc w:val="both"/>
      </w:pPr>
      <w:r>
        <w:t>предоставление несовершеннолетнему сироте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лечения, полной и достоверной информации о состоянии его здоровья;</w:t>
      </w:r>
    </w:p>
    <w:p w:rsidR="00696349" w:rsidRDefault="00696349">
      <w:pPr>
        <w:pStyle w:val="ConsPlusNormal"/>
        <w:ind w:firstLine="540"/>
        <w:jc w:val="both"/>
      </w:pPr>
      <w:r>
        <w:t>проведение лечения несовершеннолетнего сироты в медицинских организациях государственной системы здравоохранения без взимания платы, в том числе оказание высокотехнологичной медицинской помощи, проведение диспансеризации, оздоровления, регулярных медицинских осмотров, а также направление на лечение за пределы территории Самарской области (при наличии медицинских показаний).</w:t>
      </w:r>
    </w:p>
    <w:p w:rsidR="00696349" w:rsidRDefault="00696349">
      <w:pPr>
        <w:pStyle w:val="ConsPlusNormal"/>
        <w:ind w:firstLine="540"/>
        <w:jc w:val="both"/>
      </w:pPr>
      <w:r>
        <w:t>Организацией диспансеризации несовершеннолетних сирот занимаются те организации, в которых они пребывают. Диспансеризация несовершеннолетних сирот проводится ежегодно в порядке, утвержденном Министерством здравоохранения Российской Федерации.</w:t>
      </w:r>
    </w:p>
    <w:p w:rsidR="00696349" w:rsidRDefault="00696349">
      <w:pPr>
        <w:pStyle w:val="ConsPlusNormal"/>
        <w:ind w:firstLine="540"/>
        <w:jc w:val="both"/>
      </w:pPr>
      <w:r>
        <w:t>При наличии (установлении) заболевания, требующего оказания специализированной, в том числе высокотехнологичной, медицинской помощи, медицинская документация в приоритетном порядке направляется в министерство здравоохранения Самарской области для решения вопроса об оказании ему медицинской помощи.</w:t>
      </w:r>
    </w:p>
    <w:p w:rsidR="00696349" w:rsidRDefault="00696349">
      <w:pPr>
        <w:pStyle w:val="ConsPlusNormal"/>
        <w:jc w:val="both"/>
      </w:pPr>
    </w:p>
    <w:p w:rsidR="00696349" w:rsidRDefault="00696349">
      <w:pPr>
        <w:pStyle w:val="ConsPlusNormal"/>
        <w:jc w:val="center"/>
        <w:outlineLvl w:val="1"/>
      </w:pPr>
      <w:r>
        <w:t>9. Порядок и размеры возмещения расходов, связанных</w:t>
      </w:r>
    </w:p>
    <w:p w:rsidR="00696349" w:rsidRDefault="00696349">
      <w:pPr>
        <w:pStyle w:val="ConsPlusNormal"/>
        <w:jc w:val="center"/>
      </w:pPr>
      <w:r>
        <w:t>с оказанием гражданам медицинской помощи в экстренной форме</w:t>
      </w:r>
    </w:p>
    <w:p w:rsidR="00696349" w:rsidRDefault="00696349">
      <w:pPr>
        <w:pStyle w:val="ConsPlusNormal"/>
        <w:jc w:val="both"/>
      </w:pPr>
    </w:p>
    <w:p w:rsidR="00696349" w:rsidRDefault="00696349">
      <w:pPr>
        <w:pStyle w:val="ConsPlusNormal"/>
        <w:ind w:firstLine="540"/>
        <w:jc w:val="both"/>
      </w:pPr>
      <w:r>
        <w:t xml:space="preserve">Порядок и размеры возмещения расходов, связанных с оказанием медицинской помощи в экстренной форме застрахованным по ОМС лицам, определяются </w:t>
      </w:r>
      <w:hyperlink r:id="rId60"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w:t>
      </w:r>
    </w:p>
    <w:p w:rsidR="00696349" w:rsidRDefault="00696349">
      <w:pPr>
        <w:pStyle w:val="ConsPlusNormal"/>
        <w:ind w:firstLine="540"/>
        <w:jc w:val="both"/>
      </w:pPr>
      <w:r>
        <w:t>Порядок определения объема субсидий государственным бюджетным и автономным учреждениям Самарской области, подведомственным министерству здравоохранения Самарской области, на компенсацию расходов, произведенных учреждениями в связи с оказанием медицинской помощи не застрахованным по ОМС лицам,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 за исключением оказания скорой медицинской помощи, устанавливается отдельным постановлением Правительства Самарской области.</w:t>
      </w:r>
    </w:p>
    <w:p w:rsidR="00696349" w:rsidRDefault="00696349">
      <w:pPr>
        <w:pStyle w:val="ConsPlusNormal"/>
        <w:jc w:val="both"/>
      </w:pPr>
    </w:p>
    <w:p w:rsidR="00696349" w:rsidRDefault="00696349">
      <w:pPr>
        <w:pStyle w:val="ConsPlusNormal"/>
        <w:jc w:val="center"/>
        <w:outlineLvl w:val="1"/>
      </w:pPr>
      <w:r>
        <w:t>10. Требования к системе защиты прав граждан при получении</w:t>
      </w:r>
    </w:p>
    <w:p w:rsidR="00696349" w:rsidRDefault="00696349">
      <w:pPr>
        <w:pStyle w:val="ConsPlusNormal"/>
        <w:jc w:val="center"/>
      </w:pPr>
      <w:r>
        <w:t>медицинской помощи в рамках Программы</w:t>
      </w:r>
    </w:p>
    <w:p w:rsidR="00696349" w:rsidRDefault="00696349">
      <w:pPr>
        <w:pStyle w:val="ConsPlusNormal"/>
        <w:jc w:val="both"/>
      </w:pPr>
    </w:p>
    <w:p w:rsidR="00696349" w:rsidRDefault="00696349">
      <w:pPr>
        <w:pStyle w:val="ConsPlusNormal"/>
        <w:ind w:firstLine="540"/>
        <w:jc w:val="both"/>
      </w:pPr>
      <w:r>
        <w:t>Защита прав граждан при получении медицинской помощи направлена на обеспечение:</w:t>
      </w:r>
    </w:p>
    <w:p w:rsidR="00696349" w:rsidRDefault="00696349">
      <w:pPr>
        <w:pStyle w:val="ConsPlusNormal"/>
        <w:ind w:firstLine="540"/>
        <w:jc w:val="both"/>
      </w:pPr>
      <w:r>
        <w:t>конституционных прав граждан на охрану здоровья и медицинскую помощь;</w:t>
      </w:r>
    </w:p>
    <w:p w:rsidR="00696349" w:rsidRDefault="00696349">
      <w:pPr>
        <w:pStyle w:val="ConsPlusNormal"/>
        <w:ind w:firstLine="540"/>
        <w:jc w:val="both"/>
      </w:pPr>
      <w:r>
        <w:lastRenderedPageBreak/>
        <w:t>гарантий бесплатного оказания гражданам медицинской помощи;</w:t>
      </w:r>
    </w:p>
    <w:p w:rsidR="00696349" w:rsidRDefault="00696349">
      <w:pPr>
        <w:pStyle w:val="ConsPlusNormal"/>
        <w:ind w:firstLine="540"/>
        <w:jc w:val="both"/>
      </w:pPr>
      <w:r>
        <w:t>доступности и качества медицинской помощи;</w:t>
      </w:r>
    </w:p>
    <w:p w:rsidR="00696349" w:rsidRDefault="00696349">
      <w:pPr>
        <w:pStyle w:val="ConsPlusNormal"/>
        <w:ind w:firstLine="540"/>
        <w:jc w:val="both"/>
      </w:pPr>
      <w:r>
        <w:t>создания соответствующих санитарно-эпидемиологических условий при обследовании и лечении граждан;</w:t>
      </w:r>
    </w:p>
    <w:p w:rsidR="00696349" w:rsidRDefault="00696349">
      <w:pPr>
        <w:pStyle w:val="ConsPlusNormal"/>
        <w:ind w:firstLine="540"/>
        <w:jc w:val="both"/>
      </w:pPr>
      <w:r>
        <w:t>оперативности и объективности разрешения спорных вопросов.</w:t>
      </w:r>
    </w:p>
    <w:p w:rsidR="00696349" w:rsidRDefault="00696349">
      <w:pPr>
        <w:pStyle w:val="ConsPlusNormal"/>
        <w:ind w:firstLine="540"/>
        <w:jc w:val="both"/>
      </w:pPr>
      <w:r>
        <w:t>Защита прав граждан при получении медицинской помощи в рамках Программы на территории Самарской области в пределах своей компетенции осуществляется:</w:t>
      </w:r>
    </w:p>
    <w:p w:rsidR="00696349" w:rsidRDefault="00696349">
      <w:pPr>
        <w:pStyle w:val="ConsPlusNormal"/>
        <w:ind w:firstLine="540"/>
        <w:jc w:val="both"/>
      </w:pPr>
      <w:r>
        <w:t>министерством здравоохранения Самарской области;</w:t>
      </w:r>
    </w:p>
    <w:p w:rsidR="00696349" w:rsidRDefault="00696349">
      <w:pPr>
        <w:pStyle w:val="ConsPlusNormal"/>
        <w:ind w:firstLine="540"/>
        <w:jc w:val="both"/>
      </w:pPr>
      <w:r>
        <w:t>территориальным фондом ОМС Самарской области;</w:t>
      </w:r>
    </w:p>
    <w:p w:rsidR="00696349" w:rsidRDefault="00696349">
      <w:pPr>
        <w:pStyle w:val="ConsPlusNormal"/>
        <w:ind w:firstLine="540"/>
        <w:jc w:val="both"/>
      </w:pPr>
      <w:r>
        <w:t>страховыми медицинскими организациями.</w:t>
      </w:r>
    </w:p>
    <w:p w:rsidR="00696349" w:rsidRDefault="00696349">
      <w:pPr>
        <w:pStyle w:val="ConsPlusNormal"/>
        <w:ind w:firstLine="540"/>
        <w:jc w:val="both"/>
      </w:pPr>
      <w:r>
        <w:t>В целях защиты прав граждан при получении медицинской помощи в рамках Программы на территории Самарской области осуществляется:</w:t>
      </w:r>
    </w:p>
    <w:p w:rsidR="00696349" w:rsidRDefault="00696349">
      <w:pPr>
        <w:pStyle w:val="ConsPlusNormal"/>
        <w:ind w:firstLine="540"/>
        <w:jc w:val="both"/>
      </w:pPr>
      <w:r>
        <w:t>информирование граждан об их правах на получение качественной медицинской помощи в соответствии с Программой;</w:t>
      </w:r>
    </w:p>
    <w:p w:rsidR="00696349" w:rsidRDefault="00696349">
      <w:pPr>
        <w:pStyle w:val="ConsPlusNormal"/>
        <w:ind w:firstLine="540"/>
        <w:jc w:val="both"/>
      </w:pPr>
      <w:r>
        <w:t>организация "обратной связи" с гражданами для получения информации, касающейся вопросов оказания медицинской помощи;</w:t>
      </w:r>
    </w:p>
    <w:p w:rsidR="00696349" w:rsidRDefault="00696349">
      <w:pPr>
        <w:pStyle w:val="ConsPlusNormal"/>
        <w:ind w:firstLine="540"/>
        <w:jc w:val="both"/>
      </w:pPr>
      <w:r>
        <w:t>обеспечение объективного всестороннего и своевременного рассмотрения обращений по вопросам бесплатного оказания медицинской помощи, а также пресечения нарушений законодательства в сфере государственных гарантий бесплатного оказания медицинской помощи.</w:t>
      </w:r>
    </w:p>
    <w:p w:rsidR="00696349" w:rsidRDefault="00696349">
      <w:pPr>
        <w:pStyle w:val="ConsPlusNormal"/>
        <w:ind w:firstLine="540"/>
        <w:jc w:val="both"/>
      </w:pPr>
      <w:r>
        <w:t>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696349" w:rsidRDefault="00696349">
      <w:pPr>
        <w:pStyle w:val="ConsPlusNormal"/>
        <w:ind w:firstLine="540"/>
        <w:jc w:val="both"/>
      </w:pPr>
      <w:r>
        <w:t>Вред, причиненный жизни и (или) здоровью граждан при оказании им медицинской помощи, возмещается медицинскими организациями в объеме и порядке, которые установлены законодательством Российской Федерации.</w:t>
      </w:r>
    </w:p>
    <w:p w:rsidR="00696349" w:rsidRDefault="00696349">
      <w:pPr>
        <w:pStyle w:val="ConsPlusNormal"/>
        <w:ind w:firstLine="540"/>
        <w:jc w:val="both"/>
      </w:pPr>
      <w:r>
        <w:t>Возмещение вреда, причиненного жизни и (или) здоровью граждан, не освобождает медицинских и фармацевтических работников от привлечения их к ответственности в соответствии с законодательством Российской Федерации.</w:t>
      </w:r>
    </w:p>
    <w:p w:rsidR="00696349" w:rsidRDefault="00696349">
      <w:pPr>
        <w:pStyle w:val="ConsPlusNormal"/>
        <w:jc w:val="both"/>
      </w:pPr>
    </w:p>
    <w:p w:rsidR="00696349" w:rsidRDefault="00696349">
      <w:pPr>
        <w:pStyle w:val="ConsPlusNormal"/>
        <w:jc w:val="center"/>
        <w:outlineLvl w:val="1"/>
      </w:pPr>
      <w:bookmarkStart w:id="7" w:name="P410"/>
      <w:bookmarkEnd w:id="7"/>
      <w:r>
        <w:t>11. Целевые значения критериев доступности и качества</w:t>
      </w:r>
    </w:p>
    <w:p w:rsidR="00696349" w:rsidRDefault="00696349">
      <w:pPr>
        <w:pStyle w:val="ConsPlusNormal"/>
        <w:jc w:val="center"/>
      </w:pPr>
      <w:r>
        <w:t>медицинской помощи</w:t>
      </w:r>
    </w:p>
    <w:p w:rsidR="00696349" w:rsidRDefault="00696349">
      <w:pPr>
        <w:pStyle w:val="ConsPlusNormal"/>
        <w:jc w:val="both"/>
      </w:pPr>
    </w:p>
    <w:p w:rsidR="00696349" w:rsidRDefault="00696349">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696349" w:rsidRDefault="00696349">
      <w:pPr>
        <w:pStyle w:val="ConsPlusNormal"/>
        <w:jc w:val="both"/>
      </w:pPr>
    </w:p>
    <w:p w:rsidR="00696349" w:rsidRDefault="00696349">
      <w:pPr>
        <w:pStyle w:val="ConsPlusNormal"/>
        <w:jc w:val="right"/>
        <w:outlineLvl w:val="2"/>
      </w:pPr>
      <w:r>
        <w:t>Таблица 1</w:t>
      </w:r>
    </w:p>
    <w:p w:rsidR="00696349" w:rsidRDefault="00696349">
      <w:pPr>
        <w:pStyle w:val="ConsPlusNormal"/>
        <w:jc w:val="both"/>
      </w:pPr>
    </w:p>
    <w:p w:rsidR="00696349" w:rsidRDefault="00696349">
      <w:pPr>
        <w:pStyle w:val="ConsPlusNormal"/>
        <w:jc w:val="center"/>
      </w:pPr>
      <w:r>
        <w:t>Критерии качества медицинской помощи</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24"/>
        <w:gridCol w:w="2098"/>
        <w:gridCol w:w="1304"/>
        <w:gridCol w:w="1361"/>
        <w:gridCol w:w="1247"/>
      </w:tblGrid>
      <w:tr w:rsidR="00696349">
        <w:tc>
          <w:tcPr>
            <w:tcW w:w="709" w:type="dxa"/>
            <w:vMerge w:val="restart"/>
            <w:tcBorders>
              <w:top w:val="single" w:sz="4" w:space="0" w:color="auto"/>
              <w:bottom w:val="single" w:sz="4" w:space="0" w:color="auto"/>
            </w:tcBorders>
          </w:tcPr>
          <w:p w:rsidR="00696349" w:rsidRDefault="00696349">
            <w:pPr>
              <w:pStyle w:val="ConsPlusNormal"/>
              <w:jc w:val="center"/>
            </w:pPr>
            <w:r>
              <w:t>N п/п</w:t>
            </w:r>
          </w:p>
        </w:tc>
        <w:tc>
          <w:tcPr>
            <w:tcW w:w="2324" w:type="dxa"/>
            <w:vMerge w:val="restart"/>
            <w:tcBorders>
              <w:top w:val="single" w:sz="4" w:space="0" w:color="auto"/>
              <w:bottom w:val="single" w:sz="4" w:space="0" w:color="auto"/>
            </w:tcBorders>
          </w:tcPr>
          <w:p w:rsidR="00696349" w:rsidRDefault="00696349">
            <w:pPr>
              <w:pStyle w:val="ConsPlusNormal"/>
              <w:jc w:val="center"/>
            </w:pPr>
            <w:r>
              <w:t>Наименование критерия</w:t>
            </w:r>
          </w:p>
        </w:tc>
        <w:tc>
          <w:tcPr>
            <w:tcW w:w="2098" w:type="dxa"/>
            <w:vMerge w:val="restart"/>
            <w:tcBorders>
              <w:top w:val="single" w:sz="4" w:space="0" w:color="auto"/>
              <w:bottom w:val="single" w:sz="4" w:space="0" w:color="auto"/>
            </w:tcBorders>
          </w:tcPr>
          <w:p w:rsidR="00696349" w:rsidRDefault="00696349">
            <w:pPr>
              <w:pStyle w:val="ConsPlusNormal"/>
              <w:jc w:val="center"/>
            </w:pPr>
            <w:r>
              <w:t>Единица измерения</w:t>
            </w:r>
          </w:p>
        </w:tc>
        <w:tc>
          <w:tcPr>
            <w:tcW w:w="3912" w:type="dxa"/>
            <w:gridSpan w:val="3"/>
            <w:tcBorders>
              <w:top w:val="single" w:sz="4" w:space="0" w:color="auto"/>
              <w:bottom w:val="single" w:sz="4" w:space="0" w:color="auto"/>
            </w:tcBorders>
          </w:tcPr>
          <w:p w:rsidR="00696349" w:rsidRDefault="00696349">
            <w:pPr>
              <w:pStyle w:val="ConsPlusNormal"/>
              <w:jc w:val="center"/>
            </w:pPr>
            <w:r>
              <w:t>Целевое значение критерия</w:t>
            </w:r>
          </w:p>
        </w:tc>
      </w:tr>
      <w:tr w:rsidR="00696349">
        <w:tc>
          <w:tcPr>
            <w:tcW w:w="709" w:type="dxa"/>
            <w:vMerge/>
            <w:tcBorders>
              <w:top w:val="single" w:sz="4" w:space="0" w:color="auto"/>
              <w:bottom w:val="single" w:sz="4" w:space="0" w:color="auto"/>
            </w:tcBorders>
          </w:tcPr>
          <w:p w:rsidR="00696349" w:rsidRDefault="00696349"/>
        </w:tc>
        <w:tc>
          <w:tcPr>
            <w:tcW w:w="2324" w:type="dxa"/>
            <w:vMerge/>
            <w:tcBorders>
              <w:top w:val="single" w:sz="4" w:space="0" w:color="auto"/>
              <w:bottom w:val="single" w:sz="4" w:space="0" w:color="auto"/>
            </w:tcBorders>
          </w:tcPr>
          <w:p w:rsidR="00696349" w:rsidRDefault="00696349"/>
        </w:tc>
        <w:tc>
          <w:tcPr>
            <w:tcW w:w="2098" w:type="dxa"/>
            <w:vMerge/>
            <w:tcBorders>
              <w:top w:val="single" w:sz="4" w:space="0" w:color="auto"/>
              <w:bottom w:val="single" w:sz="4" w:space="0" w:color="auto"/>
            </w:tcBorders>
          </w:tcPr>
          <w:p w:rsidR="00696349" w:rsidRDefault="00696349"/>
        </w:tc>
        <w:tc>
          <w:tcPr>
            <w:tcW w:w="1304" w:type="dxa"/>
            <w:tcBorders>
              <w:top w:val="single" w:sz="4" w:space="0" w:color="auto"/>
              <w:bottom w:val="single" w:sz="4" w:space="0" w:color="auto"/>
            </w:tcBorders>
          </w:tcPr>
          <w:p w:rsidR="00696349" w:rsidRDefault="00696349">
            <w:pPr>
              <w:pStyle w:val="ConsPlusNormal"/>
              <w:jc w:val="center"/>
            </w:pPr>
            <w:r>
              <w:t>2017 год</w:t>
            </w:r>
          </w:p>
        </w:tc>
        <w:tc>
          <w:tcPr>
            <w:tcW w:w="1361" w:type="dxa"/>
            <w:tcBorders>
              <w:top w:val="single" w:sz="4" w:space="0" w:color="auto"/>
              <w:bottom w:val="single" w:sz="4" w:space="0" w:color="auto"/>
            </w:tcBorders>
          </w:tcPr>
          <w:p w:rsidR="00696349" w:rsidRDefault="00696349">
            <w:pPr>
              <w:pStyle w:val="ConsPlusNormal"/>
              <w:jc w:val="center"/>
            </w:pPr>
            <w:r>
              <w:t>2018 год</w:t>
            </w:r>
          </w:p>
        </w:tc>
        <w:tc>
          <w:tcPr>
            <w:tcW w:w="1247" w:type="dxa"/>
            <w:tcBorders>
              <w:top w:val="single" w:sz="4" w:space="0" w:color="auto"/>
              <w:bottom w:val="single" w:sz="4" w:space="0" w:color="auto"/>
            </w:tcBorders>
          </w:tcPr>
          <w:p w:rsidR="00696349" w:rsidRDefault="00696349">
            <w:pPr>
              <w:pStyle w:val="ConsPlusNormal"/>
              <w:jc w:val="center"/>
            </w:pPr>
            <w:r>
              <w:t>2019 год</w:t>
            </w:r>
          </w:p>
        </w:tc>
      </w:tr>
      <w:tr w:rsidR="00696349">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696349" w:rsidRDefault="00696349">
            <w:pPr>
              <w:pStyle w:val="ConsPlusNormal"/>
              <w:jc w:val="center"/>
            </w:pPr>
            <w:r>
              <w:t>1.</w:t>
            </w:r>
          </w:p>
        </w:tc>
        <w:tc>
          <w:tcPr>
            <w:tcW w:w="2324" w:type="dxa"/>
            <w:tcBorders>
              <w:top w:val="single" w:sz="4" w:space="0" w:color="auto"/>
              <w:left w:val="nil"/>
              <w:bottom w:val="nil"/>
              <w:right w:val="nil"/>
            </w:tcBorders>
          </w:tcPr>
          <w:p w:rsidR="00696349" w:rsidRDefault="00696349">
            <w:pPr>
              <w:pStyle w:val="ConsPlusNormal"/>
            </w:pPr>
            <w:r>
              <w:t>Удовлетворенность населения медицинской помощью</w:t>
            </w:r>
          </w:p>
        </w:tc>
        <w:tc>
          <w:tcPr>
            <w:tcW w:w="2098" w:type="dxa"/>
            <w:vMerge w:val="restart"/>
            <w:tcBorders>
              <w:top w:val="single" w:sz="4" w:space="0" w:color="auto"/>
              <w:left w:val="nil"/>
              <w:bottom w:val="nil"/>
              <w:right w:val="nil"/>
            </w:tcBorders>
          </w:tcPr>
          <w:p w:rsidR="00696349" w:rsidRDefault="00696349">
            <w:pPr>
              <w:pStyle w:val="ConsPlusNormal"/>
            </w:pPr>
            <w:r>
              <w:t>процентов от числа опрошенных, не менее</w:t>
            </w:r>
          </w:p>
        </w:tc>
        <w:tc>
          <w:tcPr>
            <w:tcW w:w="1304" w:type="dxa"/>
            <w:tcBorders>
              <w:top w:val="single" w:sz="4" w:space="0" w:color="auto"/>
              <w:left w:val="nil"/>
              <w:bottom w:val="nil"/>
              <w:right w:val="nil"/>
            </w:tcBorders>
          </w:tcPr>
          <w:p w:rsidR="00696349" w:rsidRDefault="00696349">
            <w:pPr>
              <w:pStyle w:val="ConsPlusNormal"/>
              <w:jc w:val="center"/>
            </w:pPr>
            <w:r>
              <w:t>75,0</w:t>
            </w:r>
          </w:p>
        </w:tc>
        <w:tc>
          <w:tcPr>
            <w:tcW w:w="1361" w:type="dxa"/>
            <w:tcBorders>
              <w:top w:val="single" w:sz="4" w:space="0" w:color="auto"/>
              <w:left w:val="nil"/>
              <w:bottom w:val="nil"/>
              <w:right w:val="nil"/>
            </w:tcBorders>
          </w:tcPr>
          <w:p w:rsidR="00696349" w:rsidRDefault="00696349">
            <w:pPr>
              <w:pStyle w:val="ConsPlusNormal"/>
              <w:jc w:val="center"/>
            </w:pPr>
            <w:r>
              <w:t>76,0</w:t>
            </w:r>
          </w:p>
        </w:tc>
        <w:tc>
          <w:tcPr>
            <w:tcW w:w="1247" w:type="dxa"/>
            <w:tcBorders>
              <w:top w:val="single" w:sz="4" w:space="0" w:color="auto"/>
              <w:left w:val="nil"/>
              <w:bottom w:val="nil"/>
              <w:right w:val="nil"/>
            </w:tcBorders>
          </w:tcPr>
          <w:p w:rsidR="00696349" w:rsidRDefault="00696349">
            <w:pPr>
              <w:pStyle w:val="ConsPlusNormal"/>
              <w:jc w:val="center"/>
            </w:pPr>
            <w:r>
              <w:t>77,0</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single" w:sz="4" w:space="0" w:color="auto"/>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vMerge/>
            <w:tcBorders>
              <w:top w:val="single" w:sz="4" w:space="0" w:color="auto"/>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81,0</w:t>
            </w:r>
          </w:p>
        </w:tc>
        <w:tc>
          <w:tcPr>
            <w:tcW w:w="1361" w:type="dxa"/>
            <w:tcBorders>
              <w:top w:val="nil"/>
              <w:left w:val="nil"/>
              <w:bottom w:val="nil"/>
              <w:right w:val="nil"/>
            </w:tcBorders>
          </w:tcPr>
          <w:p w:rsidR="00696349" w:rsidRDefault="00696349">
            <w:pPr>
              <w:pStyle w:val="ConsPlusNormal"/>
              <w:jc w:val="center"/>
            </w:pPr>
            <w:r>
              <w:t>82,5</w:t>
            </w:r>
          </w:p>
        </w:tc>
        <w:tc>
          <w:tcPr>
            <w:tcW w:w="1247" w:type="dxa"/>
            <w:tcBorders>
              <w:top w:val="nil"/>
              <w:left w:val="nil"/>
              <w:bottom w:val="nil"/>
              <w:right w:val="nil"/>
            </w:tcBorders>
          </w:tcPr>
          <w:p w:rsidR="00696349" w:rsidRDefault="00696349">
            <w:pPr>
              <w:pStyle w:val="ConsPlusNormal"/>
              <w:jc w:val="center"/>
            </w:pPr>
            <w:r>
              <w:t>83,3</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vMerge/>
            <w:tcBorders>
              <w:top w:val="single" w:sz="4" w:space="0" w:color="auto"/>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72,5</w:t>
            </w:r>
          </w:p>
        </w:tc>
        <w:tc>
          <w:tcPr>
            <w:tcW w:w="1361" w:type="dxa"/>
            <w:tcBorders>
              <w:top w:val="nil"/>
              <w:left w:val="nil"/>
              <w:bottom w:val="nil"/>
              <w:right w:val="nil"/>
            </w:tcBorders>
          </w:tcPr>
          <w:p w:rsidR="00696349" w:rsidRDefault="00696349">
            <w:pPr>
              <w:pStyle w:val="ConsPlusNormal"/>
              <w:jc w:val="center"/>
            </w:pPr>
            <w:r>
              <w:t>73,3</w:t>
            </w:r>
          </w:p>
        </w:tc>
        <w:tc>
          <w:tcPr>
            <w:tcW w:w="1247" w:type="dxa"/>
            <w:tcBorders>
              <w:top w:val="nil"/>
              <w:left w:val="nil"/>
              <w:bottom w:val="nil"/>
              <w:right w:val="nil"/>
            </w:tcBorders>
          </w:tcPr>
          <w:p w:rsidR="00696349" w:rsidRDefault="00696349">
            <w:pPr>
              <w:pStyle w:val="ConsPlusNormal"/>
              <w:jc w:val="center"/>
            </w:pPr>
            <w:r>
              <w:t>74,1</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2.</w:t>
            </w:r>
          </w:p>
        </w:tc>
        <w:tc>
          <w:tcPr>
            <w:tcW w:w="2324" w:type="dxa"/>
            <w:tcBorders>
              <w:top w:val="nil"/>
              <w:left w:val="nil"/>
              <w:bottom w:val="nil"/>
              <w:right w:val="nil"/>
            </w:tcBorders>
          </w:tcPr>
          <w:p w:rsidR="00696349" w:rsidRDefault="00696349">
            <w:pPr>
              <w:pStyle w:val="ConsPlusNormal"/>
            </w:pPr>
            <w:r>
              <w:t>Смертность населения в трудоспособном возрасте</w:t>
            </w:r>
          </w:p>
        </w:tc>
        <w:tc>
          <w:tcPr>
            <w:tcW w:w="2098" w:type="dxa"/>
            <w:tcBorders>
              <w:top w:val="nil"/>
              <w:left w:val="nil"/>
              <w:bottom w:val="nil"/>
              <w:right w:val="nil"/>
            </w:tcBorders>
          </w:tcPr>
          <w:p w:rsidR="00696349" w:rsidRDefault="00696349">
            <w:pPr>
              <w:pStyle w:val="ConsPlusNormal"/>
            </w:pPr>
            <w:r>
              <w:t>число умерших в трудоспособном возрасте на 100 тысяч человек населения, не более</w:t>
            </w:r>
          </w:p>
        </w:tc>
        <w:tc>
          <w:tcPr>
            <w:tcW w:w="1304" w:type="dxa"/>
            <w:tcBorders>
              <w:top w:val="nil"/>
              <w:left w:val="nil"/>
              <w:bottom w:val="nil"/>
              <w:right w:val="nil"/>
            </w:tcBorders>
          </w:tcPr>
          <w:p w:rsidR="00696349" w:rsidRDefault="00696349">
            <w:pPr>
              <w:pStyle w:val="ConsPlusNormal"/>
              <w:jc w:val="center"/>
            </w:pPr>
            <w:r>
              <w:t>610</w:t>
            </w:r>
          </w:p>
        </w:tc>
        <w:tc>
          <w:tcPr>
            <w:tcW w:w="1361" w:type="dxa"/>
            <w:tcBorders>
              <w:top w:val="nil"/>
              <w:left w:val="nil"/>
              <w:bottom w:val="nil"/>
              <w:right w:val="nil"/>
            </w:tcBorders>
          </w:tcPr>
          <w:p w:rsidR="00696349" w:rsidRDefault="00696349">
            <w:pPr>
              <w:pStyle w:val="ConsPlusNormal"/>
              <w:jc w:val="center"/>
            </w:pPr>
            <w:r>
              <w:t>610</w:t>
            </w:r>
          </w:p>
        </w:tc>
        <w:tc>
          <w:tcPr>
            <w:tcW w:w="1247" w:type="dxa"/>
            <w:tcBorders>
              <w:top w:val="nil"/>
              <w:left w:val="nil"/>
              <w:bottom w:val="nil"/>
              <w:right w:val="nil"/>
            </w:tcBorders>
          </w:tcPr>
          <w:p w:rsidR="00696349" w:rsidRDefault="00696349">
            <w:pPr>
              <w:pStyle w:val="ConsPlusNormal"/>
              <w:jc w:val="center"/>
            </w:pPr>
            <w:r>
              <w:t>600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3.</w:t>
            </w:r>
          </w:p>
        </w:tc>
        <w:tc>
          <w:tcPr>
            <w:tcW w:w="2324" w:type="dxa"/>
            <w:tcBorders>
              <w:top w:val="nil"/>
              <w:left w:val="nil"/>
              <w:bottom w:val="nil"/>
              <w:right w:val="nil"/>
            </w:tcBorders>
          </w:tcPr>
          <w:p w:rsidR="00696349" w:rsidRDefault="00696349">
            <w:pPr>
              <w:pStyle w:val="ConsPlusNormal"/>
            </w:pPr>
            <w:r>
              <w:t>Доля умерших в трудоспособном возрасте на дому в общем количестве умерших в трудоспособном возрасте</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42,0</w:t>
            </w:r>
          </w:p>
        </w:tc>
        <w:tc>
          <w:tcPr>
            <w:tcW w:w="1361" w:type="dxa"/>
            <w:tcBorders>
              <w:top w:val="nil"/>
              <w:left w:val="nil"/>
              <w:bottom w:val="nil"/>
              <w:right w:val="nil"/>
            </w:tcBorders>
          </w:tcPr>
          <w:p w:rsidR="00696349" w:rsidRDefault="00696349">
            <w:pPr>
              <w:pStyle w:val="ConsPlusNormal"/>
              <w:jc w:val="center"/>
            </w:pPr>
            <w:r>
              <w:t>42,0</w:t>
            </w:r>
          </w:p>
        </w:tc>
        <w:tc>
          <w:tcPr>
            <w:tcW w:w="1247" w:type="dxa"/>
            <w:tcBorders>
              <w:top w:val="nil"/>
              <w:left w:val="nil"/>
              <w:bottom w:val="nil"/>
              <w:right w:val="nil"/>
            </w:tcBorders>
          </w:tcPr>
          <w:p w:rsidR="00696349" w:rsidRDefault="00696349">
            <w:pPr>
              <w:pStyle w:val="ConsPlusNormal"/>
              <w:jc w:val="center"/>
            </w:pPr>
            <w:r>
              <w:t>42,0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4.</w:t>
            </w:r>
          </w:p>
        </w:tc>
        <w:tc>
          <w:tcPr>
            <w:tcW w:w="2324" w:type="dxa"/>
            <w:tcBorders>
              <w:top w:val="nil"/>
              <w:left w:val="nil"/>
              <w:bottom w:val="nil"/>
              <w:right w:val="nil"/>
            </w:tcBorders>
          </w:tcPr>
          <w:p w:rsidR="00696349" w:rsidRDefault="00696349">
            <w:pPr>
              <w:pStyle w:val="ConsPlusNormal"/>
            </w:pPr>
            <w:r>
              <w:t>Материнская смертность</w:t>
            </w:r>
          </w:p>
        </w:tc>
        <w:tc>
          <w:tcPr>
            <w:tcW w:w="2098" w:type="dxa"/>
            <w:tcBorders>
              <w:top w:val="nil"/>
              <w:left w:val="nil"/>
              <w:bottom w:val="nil"/>
              <w:right w:val="nil"/>
            </w:tcBorders>
          </w:tcPr>
          <w:p w:rsidR="00696349" w:rsidRDefault="00696349">
            <w:pPr>
              <w:pStyle w:val="ConsPlusNormal"/>
            </w:pPr>
            <w:r>
              <w:t>на 100 тысяч родившихся живыми, не более</w:t>
            </w:r>
          </w:p>
        </w:tc>
        <w:tc>
          <w:tcPr>
            <w:tcW w:w="1304" w:type="dxa"/>
            <w:tcBorders>
              <w:top w:val="nil"/>
              <w:left w:val="nil"/>
              <w:bottom w:val="nil"/>
              <w:right w:val="nil"/>
            </w:tcBorders>
          </w:tcPr>
          <w:p w:rsidR="00696349" w:rsidRDefault="00696349">
            <w:pPr>
              <w:pStyle w:val="ConsPlusNormal"/>
              <w:jc w:val="center"/>
            </w:pPr>
            <w:r>
              <w:t>5,2</w:t>
            </w:r>
          </w:p>
        </w:tc>
        <w:tc>
          <w:tcPr>
            <w:tcW w:w="1361" w:type="dxa"/>
            <w:tcBorders>
              <w:top w:val="nil"/>
              <w:left w:val="nil"/>
              <w:bottom w:val="nil"/>
              <w:right w:val="nil"/>
            </w:tcBorders>
          </w:tcPr>
          <w:p w:rsidR="00696349" w:rsidRDefault="00696349">
            <w:pPr>
              <w:pStyle w:val="ConsPlusNormal"/>
              <w:jc w:val="center"/>
            </w:pPr>
            <w:r>
              <w:t>5,2</w:t>
            </w:r>
          </w:p>
        </w:tc>
        <w:tc>
          <w:tcPr>
            <w:tcW w:w="1247" w:type="dxa"/>
            <w:tcBorders>
              <w:top w:val="nil"/>
              <w:left w:val="nil"/>
              <w:bottom w:val="nil"/>
              <w:right w:val="nil"/>
            </w:tcBorders>
          </w:tcPr>
          <w:p w:rsidR="00696349" w:rsidRDefault="00696349">
            <w:pPr>
              <w:pStyle w:val="ConsPlusNormal"/>
              <w:jc w:val="center"/>
            </w:pPr>
            <w:r>
              <w:t>5,2</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96349" w:rsidRDefault="00696349">
            <w:pPr>
              <w:pStyle w:val="ConsPlusNormal"/>
              <w:jc w:val="center"/>
            </w:pPr>
            <w:r>
              <w:t>5.</w:t>
            </w:r>
          </w:p>
        </w:tc>
        <w:tc>
          <w:tcPr>
            <w:tcW w:w="2324" w:type="dxa"/>
            <w:tcBorders>
              <w:top w:val="nil"/>
              <w:left w:val="nil"/>
              <w:bottom w:val="nil"/>
              <w:right w:val="nil"/>
            </w:tcBorders>
          </w:tcPr>
          <w:p w:rsidR="00696349" w:rsidRDefault="00696349">
            <w:pPr>
              <w:pStyle w:val="ConsPlusNormal"/>
            </w:pPr>
            <w:r>
              <w:t>Младенческая смертность</w:t>
            </w:r>
          </w:p>
        </w:tc>
        <w:tc>
          <w:tcPr>
            <w:tcW w:w="2098" w:type="dxa"/>
            <w:vMerge w:val="restart"/>
            <w:tcBorders>
              <w:top w:val="nil"/>
              <w:left w:val="nil"/>
              <w:bottom w:val="nil"/>
              <w:right w:val="nil"/>
            </w:tcBorders>
          </w:tcPr>
          <w:p w:rsidR="00696349" w:rsidRDefault="00696349">
            <w:pPr>
              <w:pStyle w:val="ConsPlusNormal"/>
            </w:pPr>
            <w:r>
              <w:t>на 1000 тысяч родившихся живыми, не более</w:t>
            </w:r>
          </w:p>
        </w:tc>
        <w:tc>
          <w:tcPr>
            <w:tcW w:w="1304" w:type="dxa"/>
            <w:vMerge w:val="restart"/>
            <w:tcBorders>
              <w:top w:val="nil"/>
              <w:left w:val="nil"/>
              <w:bottom w:val="nil"/>
              <w:right w:val="nil"/>
            </w:tcBorders>
          </w:tcPr>
          <w:p w:rsidR="00696349" w:rsidRDefault="00696349">
            <w:pPr>
              <w:pStyle w:val="ConsPlusNormal"/>
              <w:jc w:val="center"/>
            </w:pPr>
            <w:r>
              <w:t>6,3</w:t>
            </w:r>
          </w:p>
        </w:tc>
        <w:tc>
          <w:tcPr>
            <w:tcW w:w="1361" w:type="dxa"/>
            <w:vMerge w:val="restart"/>
            <w:tcBorders>
              <w:top w:val="nil"/>
              <w:left w:val="nil"/>
              <w:bottom w:val="nil"/>
              <w:right w:val="nil"/>
            </w:tcBorders>
          </w:tcPr>
          <w:p w:rsidR="00696349" w:rsidRDefault="00696349">
            <w:pPr>
              <w:pStyle w:val="ConsPlusNormal"/>
              <w:jc w:val="center"/>
            </w:pPr>
            <w:r>
              <w:t>6,1</w:t>
            </w:r>
          </w:p>
        </w:tc>
        <w:tc>
          <w:tcPr>
            <w:tcW w:w="1247" w:type="dxa"/>
            <w:vMerge w:val="restart"/>
            <w:tcBorders>
              <w:top w:val="nil"/>
              <w:left w:val="nil"/>
              <w:bottom w:val="nil"/>
              <w:right w:val="nil"/>
            </w:tcBorders>
          </w:tcPr>
          <w:p w:rsidR="00696349" w:rsidRDefault="00696349">
            <w:pPr>
              <w:pStyle w:val="ConsPlusNormal"/>
              <w:jc w:val="center"/>
            </w:pPr>
            <w:r>
              <w:t>5,9</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nil"/>
              <w:left w:val="nil"/>
              <w:bottom w:val="nil"/>
              <w:right w:val="nil"/>
            </w:tcBorders>
          </w:tcPr>
          <w:p w:rsidR="00696349" w:rsidRDefault="00696349"/>
        </w:tc>
        <w:tc>
          <w:tcPr>
            <w:tcW w:w="130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1247" w:type="dxa"/>
            <w:vMerge/>
            <w:tcBorders>
              <w:top w:val="nil"/>
              <w:left w:val="nil"/>
              <w:bottom w:val="nil"/>
              <w:right w:val="nil"/>
            </w:tcBorders>
          </w:tcPr>
          <w:p w:rsidR="00696349" w:rsidRDefault="00696349"/>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vMerge/>
            <w:tcBorders>
              <w:top w:val="nil"/>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5,2</w:t>
            </w:r>
          </w:p>
        </w:tc>
        <w:tc>
          <w:tcPr>
            <w:tcW w:w="1361" w:type="dxa"/>
            <w:tcBorders>
              <w:top w:val="nil"/>
              <w:left w:val="nil"/>
              <w:bottom w:val="nil"/>
              <w:right w:val="nil"/>
            </w:tcBorders>
          </w:tcPr>
          <w:p w:rsidR="00696349" w:rsidRDefault="00696349">
            <w:pPr>
              <w:pStyle w:val="ConsPlusNormal"/>
              <w:jc w:val="center"/>
            </w:pPr>
            <w:r>
              <w:t>5,1</w:t>
            </w:r>
          </w:p>
        </w:tc>
        <w:tc>
          <w:tcPr>
            <w:tcW w:w="1247" w:type="dxa"/>
            <w:tcBorders>
              <w:top w:val="nil"/>
              <w:left w:val="nil"/>
              <w:bottom w:val="nil"/>
              <w:right w:val="nil"/>
            </w:tcBorders>
          </w:tcPr>
          <w:p w:rsidR="00696349" w:rsidRDefault="00696349">
            <w:pPr>
              <w:pStyle w:val="ConsPlusNormal"/>
              <w:jc w:val="center"/>
            </w:pPr>
            <w:r>
              <w:t>5,0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vMerge/>
            <w:tcBorders>
              <w:top w:val="nil"/>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6,7</w:t>
            </w:r>
          </w:p>
        </w:tc>
        <w:tc>
          <w:tcPr>
            <w:tcW w:w="1361" w:type="dxa"/>
            <w:tcBorders>
              <w:top w:val="nil"/>
              <w:left w:val="nil"/>
              <w:bottom w:val="nil"/>
              <w:right w:val="nil"/>
            </w:tcBorders>
          </w:tcPr>
          <w:p w:rsidR="00696349" w:rsidRDefault="00696349">
            <w:pPr>
              <w:pStyle w:val="ConsPlusNormal"/>
              <w:jc w:val="center"/>
            </w:pPr>
            <w:r>
              <w:t>6,6</w:t>
            </w:r>
          </w:p>
        </w:tc>
        <w:tc>
          <w:tcPr>
            <w:tcW w:w="1247" w:type="dxa"/>
            <w:tcBorders>
              <w:top w:val="nil"/>
              <w:left w:val="nil"/>
              <w:bottom w:val="nil"/>
              <w:right w:val="nil"/>
            </w:tcBorders>
          </w:tcPr>
          <w:p w:rsidR="00696349" w:rsidRDefault="00696349">
            <w:pPr>
              <w:pStyle w:val="ConsPlusNormal"/>
              <w:jc w:val="center"/>
            </w:pPr>
            <w:r>
              <w:t>6,5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6.</w:t>
            </w:r>
          </w:p>
        </w:tc>
        <w:tc>
          <w:tcPr>
            <w:tcW w:w="2324" w:type="dxa"/>
            <w:tcBorders>
              <w:top w:val="nil"/>
              <w:left w:val="nil"/>
              <w:bottom w:val="nil"/>
              <w:right w:val="nil"/>
            </w:tcBorders>
          </w:tcPr>
          <w:p w:rsidR="00696349" w:rsidRDefault="00696349">
            <w:pPr>
              <w:pStyle w:val="ConsPlusNormal"/>
            </w:pPr>
            <w:r>
              <w:t>Доля умерших в возрасте до 1 года на дому в общем количестве умерших в возрасте до 1 года</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11,4</w:t>
            </w:r>
          </w:p>
        </w:tc>
        <w:tc>
          <w:tcPr>
            <w:tcW w:w="1361" w:type="dxa"/>
            <w:tcBorders>
              <w:top w:val="nil"/>
              <w:left w:val="nil"/>
              <w:bottom w:val="nil"/>
              <w:right w:val="nil"/>
            </w:tcBorders>
          </w:tcPr>
          <w:p w:rsidR="00696349" w:rsidRDefault="00696349">
            <w:pPr>
              <w:pStyle w:val="ConsPlusNormal"/>
              <w:jc w:val="center"/>
            </w:pPr>
            <w:r>
              <w:t>11,4</w:t>
            </w:r>
          </w:p>
        </w:tc>
        <w:tc>
          <w:tcPr>
            <w:tcW w:w="1247" w:type="dxa"/>
            <w:tcBorders>
              <w:top w:val="nil"/>
              <w:left w:val="nil"/>
              <w:bottom w:val="nil"/>
              <w:right w:val="nil"/>
            </w:tcBorders>
          </w:tcPr>
          <w:p w:rsidR="00696349" w:rsidRDefault="00696349">
            <w:pPr>
              <w:pStyle w:val="ConsPlusNormal"/>
              <w:jc w:val="center"/>
            </w:pPr>
            <w:r>
              <w:t>11,4</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7.</w:t>
            </w:r>
          </w:p>
        </w:tc>
        <w:tc>
          <w:tcPr>
            <w:tcW w:w="2324" w:type="dxa"/>
            <w:tcBorders>
              <w:top w:val="nil"/>
              <w:left w:val="nil"/>
              <w:bottom w:val="nil"/>
              <w:right w:val="nil"/>
            </w:tcBorders>
          </w:tcPr>
          <w:p w:rsidR="00696349" w:rsidRDefault="00696349">
            <w:pPr>
              <w:pStyle w:val="ConsPlusNormal"/>
            </w:pPr>
            <w:r>
              <w:t>Смертность детей в возрасте 0 - 4 лет</w:t>
            </w:r>
          </w:p>
        </w:tc>
        <w:tc>
          <w:tcPr>
            <w:tcW w:w="2098" w:type="dxa"/>
            <w:tcBorders>
              <w:top w:val="nil"/>
              <w:left w:val="nil"/>
              <w:bottom w:val="nil"/>
              <w:right w:val="nil"/>
            </w:tcBorders>
          </w:tcPr>
          <w:p w:rsidR="00696349" w:rsidRDefault="00696349">
            <w:pPr>
              <w:pStyle w:val="ConsPlusNormal"/>
            </w:pPr>
            <w:r>
              <w:t>на 100 тысяч человек населения соответствующего возраста, не более</w:t>
            </w:r>
          </w:p>
        </w:tc>
        <w:tc>
          <w:tcPr>
            <w:tcW w:w="1304" w:type="dxa"/>
            <w:tcBorders>
              <w:top w:val="nil"/>
              <w:left w:val="nil"/>
              <w:bottom w:val="nil"/>
              <w:right w:val="nil"/>
            </w:tcBorders>
          </w:tcPr>
          <w:p w:rsidR="00696349" w:rsidRDefault="00696349">
            <w:pPr>
              <w:pStyle w:val="ConsPlusNormal"/>
              <w:jc w:val="center"/>
            </w:pPr>
            <w:r>
              <w:t>185</w:t>
            </w:r>
          </w:p>
        </w:tc>
        <w:tc>
          <w:tcPr>
            <w:tcW w:w="1361" w:type="dxa"/>
            <w:tcBorders>
              <w:top w:val="nil"/>
              <w:left w:val="nil"/>
              <w:bottom w:val="nil"/>
              <w:right w:val="nil"/>
            </w:tcBorders>
          </w:tcPr>
          <w:p w:rsidR="00696349" w:rsidRDefault="00696349">
            <w:pPr>
              <w:pStyle w:val="ConsPlusNormal"/>
              <w:jc w:val="center"/>
            </w:pPr>
            <w:r>
              <w:t>185</w:t>
            </w:r>
          </w:p>
        </w:tc>
        <w:tc>
          <w:tcPr>
            <w:tcW w:w="1247" w:type="dxa"/>
            <w:tcBorders>
              <w:top w:val="nil"/>
              <w:left w:val="nil"/>
              <w:bottom w:val="nil"/>
              <w:right w:val="nil"/>
            </w:tcBorders>
          </w:tcPr>
          <w:p w:rsidR="00696349" w:rsidRDefault="00696349">
            <w:pPr>
              <w:pStyle w:val="ConsPlusNormal"/>
              <w:jc w:val="center"/>
            </w:pPr>
            <w:r>
              <w:t>185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8.</w:t>
            </w:r>
          </w:p>
        </w:tc>
        <w:tc>
          <w:tcPr>
            <w:tcW w:w="2324" w:type="dxa"/>
            <w:tcBorders>
              <w:top w:val="nil"/>
              <w:left w:val="nil"/>
              <w:bottom w:val="nil"/>
              <w:right w:val="nil"/>
            </w:tcBorders>
          </w:tcPr>
          <w:p w:rsidR="00696349" w:rsidRDefault="00696349">
            <w:pPr>
              <w:pStyle w:val="ConsPlusNormal"/>
            </w:pPr>
            <w:r>
              <w:t>Доля умерших в возрасте 0 - 4 лет на дому в общем количестве умерших в возрасте 0 - 4 лет</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15,0</w:t>
            </w:r>
          </w:p>
        </w:tc>
        <w:tc>
          <w:tcPr>
            <w:tcW w:w="1361" w:type="dxa"/>
            <w:tcBorders>
              <w:top w:val="nil"/>
              <w:left w:val="nil"/>
              <w:bottom w:val="nil"/>
              <w:right w:val="nil"/>
            </w:tcBorders>
          </w:tcPr>
          <w:p w:rsidR="00696349" w:rsidRDefault="00696349">
            <w:pPr>
              <w:pStyle w:val="ConsPlusNormal"/>
              <w:jc w:val="center"/>
            </w:pPr>
            <w:r>
              <w:t>14,9</w:t>
            </w:r>
          </w:p>
        </w:tc>
        <w:tc>
          <w:tcPr>
            <w:tcW w:w="1247" w:type="dxa"/>
            <w:tcBorders>
              <w:top w:val="nil"/>
              <w:left w:val="nil"/>
              <w:bottom w:val="nil"/>
              <w:right w:val="nil"/>
            </w:tcBorders>
          </w:tcPr>
          <w:p w:rsidR="00696349" w:rsidRDefault="00696349">
            <w:pPr>
              <w:pStyle w:val="ConsPlusNormal"/>
              <w:jc w:val="center"/>
            </w:pPr>
            <w:r>
              <w:t>14,8</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9.</w:t>
            </w:r>
          </w:p>
        </w:tc>
        <w:tc>
          <w:tcPr>
            <w:tcW w:w="2324" w:type="dxa"/>
            <w:tcBorders>
              <w:top w:val="nil"/>
              <w:left w:val="nil"/>
              <w:bottom w:val="nil"/>
              <w:right w:val="nil"/>
            </w:tcBorders>
          </w:tcPr>
          <w:p w:rsidR="00696349" w:rsidRDefault="00696349">
            <w:pPr>
              <w:pStyle w:val="ConsPlusNormal"/>
            </w:pPr>
            <w:r>
              <w:t>Смертность детей в возрасте 0 - 17 лет</w:t>
            </w:r>
          </w:p>
        </w:tc>
        <w:tc>
          <w:tcPr>
            <w:tcW w:w="2098" w:type="dxa"/>
            <w:tcBorders>
              <w:top w:val="nil"/>
              <w:left w:val="nil"/>
              <w:bottom w:val="nil"/>
              <w:right w:val="nil"/>
            </w:tcBorders>
          </w:tcPr>
          <w:p w:rsidR="00696349" w:rsidRDefault="00696349">
            <w:pPr>
              <w:pStyle w:val="ConsPlusNormal"/>
            </w:pPr>
            <w:r>
              <w:t>на 100 тысяч человек населения соответствующего возраста, не более</w:t>
            </w:r>
          </w:p>
        </w:tc>
        <w:tc>
          <w:tcPr>
            <w:tcW w:w="1304" w:type="dxa"/>
            <w:tcBorders>
              <w:top w:val="nil"/>
              <w:left w:val="nil"/>
              <w:bottom w:val="nil"/>
              <w:right w:val="nil"/>
            </w:tcBorders>
          </w:tcPr>
          <w:p w:rsidR="00696349" w:rsidRDefault="00696349">
            <w:pPr>
              <w:pStyle w:val="ConsPlusNormal"/>
              <w:jc w:val="center"/>
            </w:pPr>
            <w:r>
              <w:t>80</w:t>
            </w:r>
          </w:p>
        </w:tc>
        <w:tc>
          <w:tcPr>
            <w:tcW w:w="1361" w:type="dxa"/>
            <w:tcBorders>
              <w:top w:val="nil"/>
              <w:left w:val="nil"/>
              <w:bottom w:val="nil"/>
              <w:right w:val="nil"/>
            </w:tcBorders>
          </w:tcPr>
          <w:p w:rsidR="00696349" w:rsidRDefault="00696349">
            <w:pPr>
              <w:pStyle w:val="ConsPlusNormal"/>
              <w:jc w:val="center"/>
            </w:pPr>
            <w:r>
              <w:t>79</w:t>
            </w:r>
          </w:p>
        </w:tc>
        <w:tc>
          <w:tcPr>
            <w:tcW w:w="1247" w:type="dxa"/>
            <w:tcBorders>
              <w:top w:val="nil"/>
              <w:left w:val="nil"/>
              <w:bottom w:val="nil"/>
              <w:right w:val="nil"/>
            </w:tcBorders>
          </w:tcPr>
          <w:p w:rsidR="00696349" w:rsidRDefault="00696349">
            <w:pPr>
              <w:pStyle w:val="ConsPlusNormal"/>
              <w:jc w:val="center"/>
            </w:pPr>
            <w:r>
              <w:t>78</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10.</w:t>
            </w:r>
          </w:p>
        </w:tc>
        <w:tc>
          <w:tcPr>
            <w:tcW w:w="2324" w:type="dxa"/>
            <w:tcBorders>
              <w:top w:val="nil"/>
              <w:left w:val="nil"/>
              <w:bottom w:val="nil"/>
              <w:right w:val="nil"/>
            </w:tcBorders>
          </w:tcPr>
          <w:p w:rsidR="00696349" w:rsidRDefault="00696349">
            <w:pPr>
              <w:pStyle w:val="ConsPlusNormal"/>
            </w:pPr>
            <w:r>
              <w:t>Доля умерших в возрасте 0 - 17 лет на дому в общем количестве умерших в возрасте 0 - 17 лет</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11,4</w:t>
            </w:r>
          </w:p>
        </w:tc>
        <w:tc>
          <w:tcPr>
            <w:tcW w:w="1361" w:type="dxa"/>
            <w:tcBorders>
              <w:top w:val="nil"/>
              <w:left w:val="nil"/>
              <w:bottom w:val="nil"/>
              <w:right w:val="nil"/>
            </w:tcBorders>
          </w:tcPr>
          <w:p w:rsidR="00696349" w:rsidRDefault="00696349">
            <w:pPr>
              <w:pStyle w:val="ConsPlusNormal"/>
              <w:jc w:val="center"/>
            </w:pPr>
            <w:r>
              <w:t>11,3</w:t>
            </w:r>
          </w:p>
        </w:tc>
        <w:tc>
          <w:tcPr>
            <w:tcW w:w="1247" w:type="dxa"/>
            <w:tcBorders>
              <w:top w:val="nil"/>
              <w:left w:val="nil"/>
              <w:bottom w:val="nil"/>
              <w:right w:val="nil"/>
            </w:tcBorders>
          </w:tcPr>
          <w:p w:rsidR="00696349" w:rsidRDefault="00696349">
            <w:pPr>
              <w:pStyle w:val="ConsPlusNormal"/>
              <w:jc w:val="center"/>
            </w:pPr>
            <w:r>
              <w:t>11,2</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lastRenderedPageBreak/>
              <w:t>11.</w:t>
            </w:r>
          </w:p>
        </w:tc>
        <w:tc>
          <w:tcPr>
            <w:tcW w:w="2324" w:type="dxa"/>
            <w:tcBorders>
              <w:top w:val="nil"/>
              <w:left w:val="nil"/>
              <w:bottom w:val="nil"/>
              <w:right w:val="nil"/>
            </w:tcBorders>
          </w:tcPr>
          <w:p w:rsidR="00696349" w:rsidRDefault="00696349">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53,0</w:t>
            </w:r>
          </w:p>
        </w:tc>
        <w:tc>
          <w:tcPr>
            <w:tcW w:w="1361" w:type="dxa"/>
            <w:tcBorders>
              <w:top w:val="nil"/>
              <w:left w:val="nil"/>
              <w:bottom w:val="nil"/>
              <w:right w:val="nil"/>
            </w:tcBorders>
          </w:tcPr>
          <w:p w:rsidR="00696349" w:rsidRDefault="00696349">
            <w:pPr>
              <w:pStyle w:val="ConsPlusNormal"/>
              <w:jc w:val="center"/>
            </w:pPr>
            <w:r>
              <w:t>53,5</w:t>
            </w:r>
          </w:p>
        </w:tc>
        <w:tc>
          <w:tcPr>
            <w:tcW w:w="1247" w:type="dxa"/>
            <w:tcBorders>
              <w:top w:val="nil"/>
              <w:left w:val="nil"/>
              <w:bottom w:val="nil"/>
              <w:right w:val="nil"/>
            </w:tcBorders>
          </w:tcPr>
          <w:p w:rsidR="00696349" w:rsidRDefault="00696349">
            <w:pPr>
              <w:pStyle w:val="ConsPlusNormal"/>
              <w:jc w:val="center"/>
            </w:pPr>
            <w:r>
              <w:t>53,6</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12.</w:t>
            </w:r>
          </w:p>
        </w:tc>
        <w:tc>
          <w:tcPr>
            <w:tcW w:w="2324" w:type="dxa"/>
            <w:tcBorders>
              <w:top w:val="nil"/>
              <w:left w:val="nil"/>
              <w:bottom w:val="nil"/>
              <w:right w:val="nil"/>
            </w:tcBorders>
          </w:tcPr>
          <w:p w:rsidR="00696349" w:rsidRDefault="00696349">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0,85</w:t>
            </w:r>
          </w:p>
        </w:tc>
        <w:tc>
          <w:tcPr>
            <w:tcW w:w="1361" w:type="dxa"/>
            <w:tcBorders>
              <w:top w:val="nil"/>
              <w:left w:val="nil"/>
              <w:bottom w:val="nil"/>
              <w:right w:val="nil"/>
            </w:tcBorders>
          </w:tcPr>
          <w:p w:rsidR="00696349" w:rsidRDefault="00696349">
            <w:pPr>
              <w:pStyle w:val="ConsPlusNormal"/>
              <w:jc w:val="center"/>
            </w:pPr>
            <w:r>
              <w:t>0,83</w:t>
            </w:r>
          </w:p>
        </w:tc>
        <w:tc>
          <w:tcPr>
            <w:tcW w:w="1247" w:type="dxa"/>
            <w:tcBorders>
              <w:top w:val="nil"/>
              <w:left w:val="nil"/>
              <w:bottom w:val="nil"/>
              <w:right w:val="nil"/>
            </w:tcBorders>
          </w:tcPr>
          <w:p w:rsidR="00696349" w:rsidRDefault="00696349">
            <w:pPr>
              <w:pStyle w:val="ConsPlusNormal"/>
              <w:jc w:val="center"/>
            </w:pPr>
            <w:r>
              <w:t>0,8</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13.</w:t>
            </w:r>
          </w:p>
        </w:tc>
        <w:tc>
          <w:tcPr>
            <w:tcW w:w="2324" w:type="dxa"/>
            <w:tcBorders>
              <w:top w:val="nil"/>
              <w:left w:val="nil"/>
              <w:bottom w:val="nil"/>
              <w:right w:val="nil"/>
            </w:tcBorders>
          </w:tcPr>
          <w:p w:rsidR="00696349" w:rsidRDefault="00696349">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59,5</w:t>
            </w:r>
          </w:p>
        </w:tc>
        <w:tc>
          <w:tcPr>
            <w:tcW w:w="1361" w:type="dxa"/>
            <w:tcBorders>
              <w:top w:val="nil"/>
              <w:left w:val="nil"/>
              <w:bottom w:val="nil"/>
              <w:right w:val="nil"/>
            </w:tcBorders>
          </w:tcPr>
          <w:p w:rsidR="00696349" w:rsidRDefault="00696349">
            <w:pPr>
              <w:pStyle w:val="ConsPlusNormal"/>
              <w:jc w:val="center"/>
            </w:pPr>
            <w:r>
              <w:t>59,6</w:t>
            </w:r>
          </w:p>
        </w:tc>
        <w:tc>
          <w:tcPr>
            <w:tcW w:w="1247" w:type="dxa"/>
            <w:tcBorders>
              <w:top w:val="nil"/>
              <w:left w:val="nil"/>
              <w:bottom w:val="nil"/>
              <w:right w:val="nil"/>
            </w:tcBorders>
          </w:tcPr>
          <w:p w:rsidR="00696349" w:rsidRDefault="00696349">
            <w:pPr>
              <w:pStyle w:val="ConsPlusNormal"/>
              <w:jc w:val="center"/>
            </w:pPr>
            <w:r>
              <w:t>60,5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14.</w:t>
            </w:r>
          </w:p>
        </w:tc>
        <w:tc>
          <w:tcPr>
            <w:tcW w:w="2324" w:type="dxa"/>
            <w:tcBorders>
              <w:top w:val="nil"/>
              <w:left w:val="nil"/>
              <w:bottom w:val="nil"/>
              <w:right w:val="nil"/>
            </w:tcBorders>
          </w:tcPr>
          <w:p w:rsidR="00696349" w:rsidRDefault="00696349">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32,5</w:t>
            </w:r>
          </w:p>
        </w:tc>
        <w:tc>
          <w:tcPr>
            <w:tcW w:w="1361" w:type="dxa"/>
            <w:tcBorders>
              <w:top w:val="nil"/>
              <w:left w:val="nil"/>
              <w:bottom w:val="nil"/>
              <w:right w:val="nil"/>
            </w:tcBorders>
          </w:tcPr>
          <w:p w:rsidR="00696349" w:rsidRDefault="00696349">
            <w:pPr>
              <w:pStyle w:val="ConsPlusNormal"/>
              <w:jc w:val="center"/>
            </w:pPr>
            <w:r>
              <w:t>32,7</w:t>
            </w:r>
          </w:p>
        </w:tc>
        <w:tc>
          <w:tcPr>
            <w:tcW w:w="1247" w:type="dxa"/>
            <w:tcBorders>
              <w:top w:val="nil"/>
              <w:left w:val="nil"/>
              <w:bottom w:val="nil"/>
              <w:right w:val="nil"/>
            </w:tcBorders>
          </w:tcPr>
          <w:p w:rsidR="00696349" w:rsidRDefault="00696349">
            <w:pPr>
              <w:pStyle w:val="ConsPlusNormal"/>
              <w:jc w:val="center"/>
            </w:pPr>
            <w:r>
              <w:t>33,0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15.</w:t>
            </w:r>
          </w:p>
        </w:tc>
        <w:tc>
          <w:tcPr>
            <w:tcW w:w="2324" w:type="dxa"/>
            <w:tcBorders>
              <w:top w:val="nil"/>
              <w:left w:val="nil"/>
              <w:bottom w:val="nil"/>
              <w:right w:val="nil"/>
            </w:tcBorders>
          </w:tcPr>
          <w:p w:rsidR="00696349" w:rsidRDefault="00696349">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18,0</w:t>
            </w:r>
          </w:p>
        </w:tc>
        <w:tc>
          <w:tcPr>
            <w:tcW w:w="1361" w:type="dxa"/>
            <w:tcBorders>
              <w:top w:val="nil"/>
              <w:left w:val="nil"/>
              <w:bottom w:val="nil"/>
              <w:right w:val="nil"/>
            </w:tcBorders>
          </w:tcPr>
          <w:p w:rsidR="00696349" w:rsidRDefault="00696349">
            <w:pPr>
              <w:pStyle w:val="ConsPlusNormal"/>
              <w:jc w:val="center"/>
            </w:pPr>
            <w:r>
              <w:t>15,0</w:t>
            </w:r>
          </w:p>
        </w:tc>
        <w:tc>
          <w:tcPr>
            <w:tcW w:w="1247" w:type="dxa"/>
            <w:tcBorders>
              <w:top w:val="nil"/>
              <w:left w:val="nil"/>
              <w:bottom w:val="nil"/>
              <w:right w:val="nil"/>
            </w:tcBorders>
          </w:tcPr>
          <w:p w:rsidR="00696349" w:rsidRDefault="00696349">
            <w:pPr>
              <w:pStyle w:val="ConsPlusNormal"/>
              <w:jc w:val="center"/>
            </w:pPr>
            <w:r>
              <w:t>12,0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lastRenderedPageBreak/>
              <w:t>16.</w:t>
            </w:r>
          </w:p>
        </w:tc>
        <w:tc>
          <w:tcPr>
            <w:tcW w:w="2324" w:type="dxa"/>
            <w:tcBorders>
              <w:top w:val="nil"/>
              <w:left w:val="nil"/>
              <w:bottom w:val="nil"/>
              <w:right w:val="nil"/>
            </w:tcBorders>
          </w:tcPr>
          <w:p w:rsidR="00696349" w:rsidRDefault="00696349">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30,0</w:t>
            </w:r>
          </w:p>
        </w:tc>
        <w:tc>
          <w:tcPr>
            <w:tcW w:w="1361" w:type="dxa"/>
            <w:tcBorders>
              <w:top w:val="nil"/>
              <w:left w:val="nil"/>
              <w:bottom w:val="nil"/>
              <w:right w:val="nil"/>
            </w:tcBorders>
          </w:tcPr>
          <w:p w:rsidR="00696349" w:rsidRDefault="00696349">
            <w:pPr>
              <w:pStyle w:val="ConsPlusNormal"/>
              <w:jc w:val="center"/>
            </w:pPr>
            <w:r>
              <w:t>35,0</w:t>
            </w:r>
          </w:p>
        </w:tc>
        <w:tc>
          <w:tcPr>
            <w:tcW w:w="1247" w:type="dxa"/>
            <w:tcBorders>
              <w:top w:val="nil"/>
              <w:left w:val="nil"/>
              <w:bottom w:val="nil"/>
              <w:right w:val="nil"/>
            </w:tcBorders>
          </w:tcPr>
          <w:p w:rsidR="00696349" w:rsidRDefault="00696349">
            <w:pPr>
              <w:pStyle w:val="ConsPlusNormal"/>
              <w:jc w:val="center"/>
            </w:pPr>
            <w:r>
              <w:t>40,0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17.</w:t>
            </w:r>
          </w:p>
        </w:tc>
        <w:tc>
          <w:tcPr>
            <w:tcW w:w="2324" w:type="dxa"/>
            <w:tcBorders>
              <w:top w:val="nil"/>
              <w:left w:val="nil"/>
              <w:bottom w:val="nil"/>
              <w:right w:val="nil"/>
            </w:tcBorders>
          </w:tcPr>
          <w:p w:rsidR="00696349" w:rsidRDefault="00696349">
            <w:pPr>
              <w:pStyle w:val="ConsPlusNormal"/>
            </w:pPr>
            <w:r>
              <w:t xml:space="preserve">Доля пациентов с острым и повторным инфарктом миокарда, которым выездной бригадой скорой медицинской помощи проведен </w:t>
            </w:r>
            <w:proofErr w:type="spellStart"/>
            <w:r>
              <w:t>тромболизис</w:t>
            </w:r>
            <w:proofErr w:type="spellEnd"/>
            <w:r>
              <w:t>, в общем количестве пациентов с острым и повторным инфарктом миокарда, которым была оказана медицинская помощь выездными бригадами скорой медицинской помощи</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5,0</w:t>
            </w:r>
          </w:p>
        </w:tc>
        <w:tc>
          <w:tcPr>
            <w:tcW w:w="1361" w:type="dxa"/>
            <w:tcBorders>
              <w:top w:val="nil"/>
              <w:left w:val="nil"/>
              <w:bottom w:val="nil"/>
              <w:right w:val="nil"/>
            </w:tcBorders>
          </w:tcPr>
          <w:p w:rsidR="00696349" w:rsidRDefault="00696349">
            <w:pPr>
              <w:pStyle w:val="ConsPlusNormal"/>
              <w:jc w:val="center"/>
            </w:pPr>
            <w:r>
              <w:t>6,0</w:t>
            </w:r>
          </w:p>
        </w:tc>
        <w:tc>
          <w:tcPr>
            <w:tcW w:w="1247" w:type="dxa"/>
            <w:tcBorders>
              <w:top w:val="nil"/>
              <w:left w:val="nil"/>
              <w:bottom w:val="nil"/>
              <w:right w:val="nil"/>
            </w:tcBorders>
          </w:tcPr>
          <w:p w:rsidR="00696349" w:rsidRDefault="00696349">
            <w:pPr>
              <w:pStyle w:val="ConsPlusNormal"/>
              <w:jc w:val="center"/>
            </w:pPr>
            <w:r>
              <w:t>7,0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18.</w:t>
            </w:r>
          </w:p>
        </w:tc>
        <w:tc>
          <w:tcPr>
            <w:tcW w:w="2324" w:type="dxa"/>
            <w:tcBorders>
              <w:top w:val="nil"/>
              <w:left w:val="nil"/>
              <w:bottom w:val="nil"/>
              <w:right w:val="nil"/>
            </w:tcBorders>
          </w:tcPr>
          <w:p w:rsidR="00696349" w:rsidRDefault="00696349">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30,0</w:t>
            </w:r>
          </w:p>
        </w:tc>
        <w:tc>
          <w:tcPr>
            <w:tcW w:w="1361" w:type="dxa"/>
            <w:tcBorders>
              <w:top w:val="nil"/>
              <w:left w:val="nil"/>
              <w:bottom w:val="nil"/>
              <w:right w:val="nil"/>
            </w:tcBorders>
          </w:tcPr>
          <w:p w:rsidR="00696349" w:rsidRDefault="00696349">
            <w:pPr>
              <w:pStyle w:val="ConsPlusNormal"/>
              <w:jc w:val="center"/>
            </w:pPr>
            <w:r>
              <w:t>32,0</w:t>
            </w:r>
          </w:p>
        </w:tc>
        <w:tc>
          <w:tcPr>
            <w:tcW w:w="1247" w:type="dxa"/>
            <w:tcBorders>
              <w:top w:val="nil"/>
              <w:left w:val="nil"/>
              <w:bottom w:val="nil"/>
              <w:right w:val="nil"/>
            </w:tcBorders>
          </w:tcPr>
          <w:p w:rsidR="00696349" w:rsidRDefault="00696349">
            <w:pPr>
              <w:pStyle w:val="ConsPlusNormal"/>
              <w:jc w:val="center"/>
            </w:pPr>
            <w:r>
              <w:t>35,0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19.</w:t>
            </w:r>
          </w:p>
        </w:tc>
        <w:tc>
          <w:tcPr>
            <w:tcW w:w="2324" w:type="dxa"/>
            <w:tcBorders>
              <w:top w:val="nil"/>
              <w:left w:val="nil"/>
              <w:bottom w:val="nil"/>
              <w:right w:val="nil"/>
            </w:tcBorders>
          </w:tcPr>
          <w:p w:rsidR="00696349" w:rsidRDefault="00696349">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в первые 6 часов госпитализации, в общем количестве пациентов с острым ишемическим инсультом</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3,5</w:t>
            </w:r>
          </w:p>
        </w:tc>
        <w:tc>
          <w:tcPr>
            <w:tcW w:w="1361" w:type="dxa"/>
            <w:tcBorders>
              <w:top w:val="nil"/>
              <w:left w:val="nil"/>
              <w:bottom w:val="nil"/>
              <w:right w:val="nil"/>
            </w:tcBorders>
          </w:tcPr>
          <w:p w:rsidR="00696349" w:rsidRDefault="00696349">
            <w:pPr>
              <w:pStyle w:val="ConsPlusNormal"/>
              <w:jc w:val="center"/>
            </w:pPr>
            <w:r>
              <w:t>4,0</w:t>
            </w:r>
          </w:p>
        </w:tc>
        <w:tc>
          <w:tcPr>
            <w:tcW w:w="1247" w:type="dxa"/>
            <w:tcBorders>
              <w:top w:val="nil"/>
              <w:left w:val="nil"/>
              <w:bottom w:val="nil"/>
              <w:right w:val="nil"/>
            </w:tcBorders>
          </w:tcPr>
          <w:p w:rsidR="00696349" w:rsidRDefault="00696349">
            <w:pPr>
              <w:pStyle w:val="ConsPlusNormal"/>
              <w:jc w:val="center"/>
            </w:pPr>
            <w:r>
              <w:t>4,5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20.</w:t>
            </w:r>
          </w:p>
        </w:tc>
        <w:tc>
          <w:tcPr>
            <w:tcW w:w="2324" w:type="dxa"/>
            <w:tcBorders>
              <w:top w:val="nil"/>
              <w:left w:val="nil"/>
              <w:bottom w:val="nil"/>
              <w:right w:val="nil"/>
            </w:tcBorders>
          </w:tcPr>
          <w:p w:rsidR="00696349" w:rsidRDefault="00696349">
            <w:pPr>
              <w:pStyle w:val="ConsPlusNormal"/>
            </w:pPr>
            <w:r>
              <w:t xml:space="preserve">Количество обоснованных жалоб </w:t>
            </w:r>
            <w:r>
              <w:lastRenderedPageBreak/>
              <w:t xml:space="preserve">(в рамках реализации </w:t>
            </w:r>
            <w:hyperlink r:id="rId61" w:history="1">
              <w:r>
                <w:rPr>
                  <w:color w:val="0000FF"/>
                </w:rPr>
                <w:t>приказа</w:t>
              </w:r>
            </w:hyperlink>
            <w:r>
              <w:t xml:space="preserve"> Федерального фонда ОМС от 16.08.2011 N 145 "Об утверждении формы и порядка ведения отчетности N ПГ "Организация защиты прав застрахованных лиц в сфере обязательного медицинского страхования")</w:t>
            </w:r>
          </w:p>
        </w:tc>
        <w:tc>
          <w:tcPr>
            <w:tcW w:w="2098" w:type="dxa"/>
            <w:tcBorders>
              <w:top w:val="nil"/>
              <w:left w:val="nil"/>
              <w:bottom w:val="nil"/>
              <w:right w:val="nil"/>
            </w:tcBorders>
          </w:tcPr>
          <w:p w:rsidR="00696349" w:rsidRDefault="00696349">
            <w:pPr>
              <w:pStyle w:val="ConsPlusNormal"/>
            </w:pPr>
            <w:r>
              <w:lastRenderedPageBreak/>
              <w:t>единиц, не более</w:t>
            </w:r>
          </w:p>
        </w:tc>
        <w:tc>
          <w:tcPr>
            <w:tcW w:w="1304" w:type="dxa"/>
            <w:tcBorders>
              <w:top w:val="nil"/>
              <w:left w:val="nil"/>
              <w:bottom w:val="nil"/>
              <w:right w:val="nil"/>
            </w:tcBorders>
          </w:tcPr>
          <w:p w:rsidR="00696349" w:rsidRDefault="00696349">
            <w:pPr>
              <w:pStyle w:val="ConsPlusNormal"/>
              <w:jc w:val="center"/>
            </w:pPr>
            <w:r>
              <w:t>250</w:t>
            </w:r>
          </w:p>
        </w:tc>
        <w:tc>
          <w:tcPr>
            <w:tcW w:w="1361" w:type="dxa"/>
            <w:tcBorders>
              <w:top w:val="nil"/>
              <w:left w:val="nil"/>
              <w:bottom w:val="nil"/>
              <w:right w:val="nil"/>
            </w:tcBorders>
          </w:tcPr>
          <w:p w:rsidR="00696349" w:rsidRDefault="00696349">
            <w:pPr>
              <w:pStyle w:val="ConsPlusNormal"/>
              <w:jc w:val="center"/>
            </w:pPr>
            <w:r>
              <w:t>250</w:t>
            </w:r>
          </w:p>
        </w:tc>
        <w:tc>
          <w:tcPr>
            <w:tcW w:w="1247" w:type="dxa"/>
            <w:tcBorders>
              <w:top w:val="nil"/>
              <w:left w:val="nil"/>
              <w:bottom w:val="nil"/>
              <w:right w:val="nil"/>
            </w:tcBorders>
          </w:tcPr>
          <w:p w:rsidR="00696349" w:rsidRDefault="00696349">
            <w:pPr>
              <w:pStyle w:val="ConsPlusNormal"/>
              <w:jc w:val="center"/>
            </w:pPr>
            <w:r>
              <w:t>250</w:t>
            </w:r>
          </w:p>
        </w:tc>
      </w:tr>
    </w:tbl>
    <w:p w:rsidR="00696349" w:rsidRDefault="00696349">
      <w:pPr>
        <w:pStyle w:val="ConsPlusNormal"/>
        <w:jc w:val="both"/>
      </w:pPr>
    </w:p>
    <w:p w:rsidR="00696349" w:rsidRDefault="00696349">
      <w:pPr>
        <w:pStyle w:val="ConsPlusNormal"/>
        <w:jc w:val="right"/>
        <w:outlineLvl w:val="2"/>
      </w:pPr>
      <w:r>
        <w:t>Таблица 2</w:t>
      </w:r>
    </w:p>
    <w:p w:rsidR="00696349" w:rsidRDefault="00696349">
      <w:pPr>
        <w:pStyle w:val="ConsPlusNormal"/>
        <w:jc w:val="both"/>
      </w:pPr>
    </w:p>
    <w:p w:rsidR="00696349" w:rsidRDefault="00696349">
      <w:pPr>
        <w:pStyle w:val="ConsPlusNormal"/>
        <w:jc w:val="center"/>
      </w:pPr>
      <w:r>
        <w:t>Критерии доступности медицинской помощи</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24"/>
        <w:gridCol w:w="2098"/>
        <w:gridCol w:w="1304"/>
        <w:gridCol w:w="1361"/>
        <w:gridCol w:w="1247"/>
      </w:tblGrid>
      <w:tr w:rsidR="00696349">
        <w:tc>
          <w:tcPr>
            <w:tcW w:w="709" w:type="dxa"/>
            <w:vMerge w:val="restart"/>
            <w:tcBorders>
              <w:top w:val="single" w:sz="4" w:space="0" w:color="auto"/>
              <w:bottom w:val="single" w:sz="4" w:space="0" w:color="auto"/>
            </w:tcBorders>
          </w:tcPr>
          <w:p w:rsidR="00696349" w:rsidRDefault="00696349">
            <w:pPr>
              <w:pStyle w:val="ConsPlusNormal"/>
              <w:jc w:val="center"/>
            </w:pPr>
            <w:r>
              <w:t>N п/п</w:t>
            </w:r>
          </w:p>
        </w:tc>
        <w:tc>
          <w:tcPr>
            <w:tcW w:w="2324" w:type="dxa"/>
            <w:vMerge w:val="restart"/>
            <w:tcBorders>
              <w:top w:val="single" w:sz="4" w:space="0" w:color="auto"/>
              <w:bottom w:val="single" w:sz="4" w:space="0" w:color="auto"/>
            </w:tcBorders>
          </w:tcPr>
          <w:p w:rsidR="00696349" w:rsidRDefault="00696349">
            <w:pPr>
              <w:pStyle w:val="ConsPlusNormal"/>
              <w:jc w:val="center"/>
            </w:pPr>
            <w:r>
              <w:t>Наименование критерия</w:t>
            </w:r>
          </w:p>
        </w:tc>
        <w:tc>
          <w:tcPr>
            <w:tcW w:w="2098" w:type="dxa"/>
            <w:vMerge w:val="restart"/>
            <w:tcBorders>
              <w:top w:val="single" w:sz="4" w:space="0" w:color="auto"/>
              <w:bottom w:val="single" w:sz="4" w:space="0" w:color="auto"/>
            </w:tcBorders>
          </w:tcPr>
          <w:p w:rsidR="00696349" w:rsidRDefault="00696349">
            <w:pPr>
              <w:pStyle w:val="ConsPlusNormal"/>
              <w:jc w:val="center"/>
            </w:pPr>
            <w:r>
              <w:t>Единица измерения</w:t>
            </w:r>
          </w:p>
        </w:tc>
        <w:tc>
          <w:tcPr>
            <w:tcW w:w="3912" w:type="dxa"/>
            <w:gridSpan w:val="3"/>
            <w:tcBorders>
              <w:top w:val="single" w:sz="4" w:space="0" w:color="auto"/>
              <w:bottom w:val="single" w:sz="4" w:space="0" w:color="auto"/>
            </w:tcBorders>
          </w:tcPr>
          <w:p w:rsidR="00696349" w:rsidRDefault="00696349">
            <w:pPr>
              <w:pStyle w:val="ConsPlusNormal"/>
              <w:jc w:val="center"/>
            </w:pPr>
            <w:r>
              <w:t>Целевое значение критерия</w:t>
            </w:r>
          </w:p>
        </w:tc>
      </w:tr>
      <w:tr w:rsidR="00696349">
        <w:tc>
          <w:tcPr>
            <w:tcW w:w="709" w:type="dxa"/>
            <w:vMerge/>
            <w:tcBorders>
              <w:top w:val="single" w:sz="4" w:space="0" w:color="auto"/>
              <w:bottom w:val="single" w:sz="4" w:space="0" w:color="auto"/>
            </w:tcBorders>
          </w:tcPr>
          <w:p w:rsidR="00696349" w:rsidRDefault="00696349"/>
        </w:tc>
        <w:tc>
          <w:tcPr>
            <w:tcW w:w="2324" w:type="dxa"/>
            <w:vMerge/>
            <w:tcBorders>
              <w:top w:val="single" w:sz="4" w:space="0" w:color="auto"/>
              <w:bottom w:val="single" w:sz="4" w:space="0" w:color="auto"/>
            </w:tcBorders>
          </w:tcPr>
          <w:p w:rsidR="00696349" w:rsidRDefault="00696349"/>
        </w:tc>
        <w:tc>
          <w:tcPr>
            <w:tcW w:w="2098" w:type="dxa"/>
            <w:vMerge/>
            <w:tcBorders>
              <w:top w:val="single" w:sz="4" w:space="0" w:color="auto"/>
              <w:bottom w:val="single" w:sz="4" w:space="0" w:color="auto"/>
            </w:tcBorders>
          </w:tcPr>
          <w:p w:rsidR="00696349" w:rsidRDefault="00696349"/>
        </w:tc>
        <w:tc>
          <w:tcPr>
            <w:tcW w:w="1304" w:type="dxa"/>
            <w:tcBorders>
              <w:top w:val="single" w:sz="4" w:space="0" w:color="auto"/>
              <w:bottom w:val="single" w:sz="4" w:space="0" w:color="auto"/>
            </w:tcBorders>
          </w:tcPr>
          <w:p w:rsidR="00696349" w:rsidRDefault="00696349">
            <w:pPr>
              <w:pStyle w:val="ConsPlusNormal"/>
              <w:jc w:val="center"/>
            </w:pPr>
            <w:r>
              <w:t>2017 год</w:t>
            </w:r>
          </w:p>
        </w:tc>
        <w:tc>
          <w:tcPr>
            <w:tcW w:w="1361" w:type="dxa"/>
            <w:tcBorders>
              <w:top w:val="single" w:sz="4" w:space="0" w:color="auto"/>
              <w:bottom w:val="single" w:sz="4" w:space="0" w:color="auto"/>
            </w:tcBorders>
          </w:tcPr>
          <w:p w:rsidR="00696349" w:rsidRDefault="00696349">
            <w:pPr>
              <w:pStyle w:val="ConsPlusNormal"/>
              <w:jc w:val="center"/>
            </w:pPr>
            <w:r>
              <w:t>2018 год</w:t>
            </w:r>
          </w:p>
        </w:tc>
        <w:tc>
          <w:tcPr>
            <w:tcW w:w="1247" w:type="dxa"/>
            <w:tcBorders>
              <w:top w:val="single" w:sz="4" w:space="0" w:color="auto"/>
              <w:bottom w:val="single" w:sz="4" w:space="0" w:color="auto"/>
            </w:tcBorders>
          </w:tcPr>
          <w:p w:rsidR="00696349" w:rsidRDefault="00696349">
            <w:pPr>
              <w:pStyle w:val="ConsPlusNormal"/>
              <w:jc w:val="center"/>
            </w:pPr>
            <w:r>
              <w:t>2019 год</w:t>
            </w:r>
          </w:p>
        </w:tc>
      </w:tr>
      <w:tr w:rsidR="00696349">
        <w:tblPrEx>
          <w:tblBorders>
            <w:left w:val="none" w:sz="0" w:space="0" w:color="auto"/>
            <w:right w:val="none" w:sz="0" w:space="0" w:color="auto"/>
            <w:insideV w:val="none" w:sz="0" w:space="0" w:color="auto"/>
          </w:tblBorders>
        </w:tblPrEx>
        <w:tc>
          <w:tcPr>
            <w:tcW w:w="709" w:type="dxa"/>
            <w:vMerge w:val="restart"/>
            <w:tcBorders>
              <w:top w:val="single" w:sz="4" w:space="0" w:color="auto"/>
              <w:left w:val="nil"/>
              <w:bottom w:val="nil"/>
              <w:right w:val="nil"/>
            </w:tcBorders>
          </w:tcPr>
          <w:p w:rsidR="00696349" w:rsidRDefault="00696349">
            <w:pPr>
              <w:pStyle w:val="ConsPlusNormal"/>
              <w:jc w:val="center"/>
            </w:pPr>
            <w:r>
              <w:t>1.</w:t>
            </w:r>
          </w:p>
        </w:tc>
        <w:tc>
          <w:tcPr>
            <w:tcW w:w="2324" w:type="dxa"/>
            <w:tcBorders>
              <w:top w:val="single" w:sz="4" w:space="0" w:color="auto"/>
              <w:left w:val="nil"/>
              <w:bottom w:val="nil"/>
              <w:right w:val="nil"/>
            </w:tcBorders>
          </w:tcPr>
          <w:p w:rsidR="00696349" w:rsidRDefault="00696349">
            <w:pPr>
              <w:pStyle w:val="ConsPlusNormal"/>
            </w:pPr>
            <w:r>
              <w:t>Обеспеченность населения врачами</w:t>
            </w:r>
          </w:p>
        </w:tc>
        <w:tc>
          <w:tcPr>
            <w:tcW w:w="2098" w:type="dxa"/>
            <w:vMerge w:val="restart"/>
            <w:tcBorders>
              <w:top w:val="single" w:sz="4" w:space="0" w:color="auto"/>
              <w:left w:val="nil"/>
              <w:bottom w:val="nil"/>
              <w:right w:val="nil"/>
            </w:tcBorders>
          </w:tcPr>
          <w:p w:rsidR="00696349" w:rsidRDefault="00696349">
            <w:pPr>
              <w:pStyle w:val="ConsPlusNormal"/>
            </w:pPr>
            <w:r>
              <w:t>на 10 тысяч человек населения, не менее</w:t>
            </w:r>
          </w:p>
        </w:tc>
        <w:tc>
          <w:tcPr>
            <w:tcW w:w="1304" w:type="dxa"/>
            <w:vMerge w:val="restart"/>
            <w:tcBorders>
              <w:top w:val="single" w:sz="4" w:space="0" w:color="auto"/>
              <w:left w:val="nil"/>
              <w:bottom w:val="nil"/>
              <w:right w:val="nil"/>
            </w:tcBorders>
          </w:tcPr>
          <w:p w:rsidR="00696349" w:rsidRDefault="00696349">
            <w:pPr>
              <w:pStyle w:val="ConsPlusNormal"/>
              <w:jc w:val="center"/>
            </w:pPr>
            <w:r>
              <w:t>36,9</w:t>
            </w:r>
          </w:p>
        </w:tc>
        <w:tc>
          <w:tcPr>
            <w:tcW w:w="1361" w:type="dxa"/>
            <w:vMerge w:val="restart"/>
            <w:tcBorders>
              <w:top w:val="single" w:sz="4" w:space="0" w:color="auto"/>
              <w:left w:val="nil"/>
              <w:bottom w:val="nil"/>
              <w:right w:val="nil"/>
            </w:tcBorders>
          </w:tcPr>
          <w:p w:rsidR="00696349" w:rsidRDefault="00696349">
            <w:pPr>
              <w:pStyle w:val="ConsPlusNormal"/>
              <w:jc w:val="center"/>
            </w:pPr>
            <w:r>
              <w:t>36,9</w:t>
            </w:r>
          </w:p>
        </w:tc>
        <w:tc>
          <w:tcPr>
            <w:tcW w:w="1247" w:type="dxa"/>
            <w:vMerge w:val="restart"/>
            <w:tcBorders>
              <w:top w:val="single" w:sz="4" w:space="0" w:color="auto"/>
              <w:left w:val="nil"/>
              <w:bottom w:val="nil"/>
              <w:right w:val="nil"/>
            </w:tcBorders>
          </w:tcPr>
          <w:p w:rsidR="00696349" w:rsidRDefault="00696349">
            <w:pPr>
              <w:pStyle w:val="ConsPlusNormal"/>
              <w:jc w:val="center"/>
            </w:pPr>
            <w:r>
              <w:t>36,9</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single" w:sz="4" w:space="0" w:color="auto"/>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single" w:sz="4" w:space="0" w:color="auto"/>
              <w:left w:val="nil"/>
              <w:bottom w:val="nil"/>
              <w:right w:val="nil"/>
            </w:tcBorders>
          </w:tcPr>
          <w:p w:rsidR="00696349" w:rsidRDefault="00696349"/>
        </w:tc>
        <w:tc>
          <w:tcPr>
            <w:tcW w:w="1304" w:type="dxa"/>
            <w:vMerge/>
            <w:tcBorders>
              <w:top w:val="single" w:sz="4" w:space="0" w:color="auto"/>
              <w:left w:val="nil"/>
              <w:bottom w:val="nil"/>
              <w:right w:val="nil"/>
            </w:tcBorders>
          </w:tcPr>
          <w:p w:rsidR="00696349" w:rsidRDefault="00696349"/>
        </w:tc>
        <w:tc>
          <w:tcPr>
            <w:tcW w:w="1361" w:type="dxa"/>
            <w:vMerge/>
            <w:tcBorders>
              <w:top w:val="single" w:sz="4" w:space="0" w:color="auto"/>
              <w:left w:val="nil"/>
              <w:bottom w:val="nil"/>
              <w:right w:val="nil"/>
            </w:tcBorders>
          </w:tcPr>
          <w:p w:rsidR="00696349" w:rsidRDefault="00696349"/>
        </w:tc>
        <w:tc>
          <w:tcPr>
            <w:tcW w:w="1247" w:type="dxa"/>
            <w:vMerge/>
            <w:tcBorders>
              <w:top w:val="single" w:sz="4" w:space="0" w:color="auto"/>
              <w:left w:val="nil"/>
              <w:bottom w:val="nil"/>
              <w:right w:val="nil"/>
            </w:tcBorders>
          </w:tcPr>
          <w:p w:rsidR="00696349" w:rsidRDefault="00696349"/>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vMerge/>
            <w:tcBorders>
              <w:top w:val="single" w:sz="4" w:space="0" w:color="auto"/>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43,2</w:t>
            </w:r>
          </w:p>
        </w:tc>
        <w:tc>
          <w:tcPr>
            <w:tcW w:w="1361" w:type="dxa"/>
            <w:tcBorders>
              <w:top w:val="nil"/>
              <w:left w:val="nil"/>
              <w:bottom w:val="nil"/>
              <w:right w:val="nil"/>
            </w:tcBorders>
          </w:tcPr>
          <w:p w:rsidR="00696349" w:rsidRDefault="00696349">
            <w:pPr>
              <w:pStyle w:val="ConsPlusNormal"/>
              <w:jc w:val="center"/>
            </w:pPr>
            <w:r>
              <w:t>43,2</w:t>
            </w:r>
          </w:p>
        </w:tc>
        <w:tc>
          <w:tcPr>
            <w:tcW w:w="1247" w:type="dxa"/>
            <w:tcBorders>
              <w:top w:val="nil"/>
              <w:left w:val="nil"/>
              <w:bottom w:val="nil"/>
              <w:right w:val="nil"/>
            </w:tcBorders>
          </w:tcPr>
          <w:p w:rsidR="00696349" w:rsidRDefault="00696349">
            <w:pPr>
              <w:pStyle w:val="ConsPlusNormal"/>
              <w:jc w:val="center"/>
            </w:pPr>
            <w:r>
              <w:t>43,2</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vMerge/>
            <w:tcBorders>
              <w:top w:val="single" w:sz="4" w:space="0" w:color="auto"/>
              <w:left w:val="nil"/>
              <w:bottom w:val="nil"/>
              <w:right w:val="nil"/>
            </w:tcBorders>
          </w:tcPr>
          <w:p w:rsidR="00696349" w:rsidRDefault="00696349"/>
        </w:tc>
        <w:tc>
          <w:tcPr>
            <w:tcW w:w="1304" w:type="dxa"/>
            <w:tcBorders>
              <w:top w:val="nil"/>
              <w:left w:val="nil"/>
              <w:bottom w:val="nil"/>
              <w:right w:val="nil"/>
            </w:tcBorders>
          </w:tcPr>
          <w:p w:rsidR="00696349" w:rsidRDefault="00696349">
            <w:pPr>
              <w:pStyle w:val="ConsPlusNormal"/>
              <w:jc w:val="center"/>
            </w:pPr>
            <w:r>
              <w:t>20,2</w:t>
            </w:r>
          </w:p>
        </w:tc>
        <w:tc>
          <w:tcPr>
            <w:tcW w:w="1361" w:type="dxa"/>
            <w:tcBorders>
              <w:top w:val="nil"/>
              <w:left w:val="nil"/>
              <w:bottom w:val="nil"/>
              <w:right w:val="nil"/>
            </w:tcBorders>
          </w:tcPr>
          <w:p w:rsidR="00696349" w:rsidRDefault="00696349">
            <w:pPr>
              <w:pStyle w:val="ConsPlusNormal"/>
              <w:jc w:val="center"/>
            </w:pPr>
            <w:r>
              <w:t>20,2</w:t>
            </w:r>
          </w:p>
        </w:tc>
        <w:tc>
          <w:tcPr>
            <w:tcW w:w="1247" w:type="dxa"/>
            <w:tcBorders>
              <w:top w:val="nil"/>
              <w:left w:val="nil"/>
              <w:bottom w:val="nil"/>
              <w:right w:val="nil"/>
            </w:tcBorders>
          </w:tcPr>
          <w:p w:rsidR="00696349" w:rsidRDefault="00696349">
            <w:pPr>
              <w:pStyle w:val="ConsPlusNormal"/>
              <w:jc w:val="center"/>
            </w:pPr>
            <w:r>
              <w:t>20,2</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Из них: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оказывающими медицинскую помощь в амбулаторных условиях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22,0</w:t>
            </w:r>
          </w:p>
        </w:tc>
        <w:tc>
          <w:tcPr>
            <w:tcW w:w="1361" w:type="dxa"/>
            <w:tcBorders>
              <w:top w:val="nil"/>
              <w:left w:val="nil"/>
              <w:bottom w:val="nil"/>
              <w:right w:val="nil"/>
            </w:tcBorders>
          </w:tcPr>
          <w:p w:rsidR="00696349" w:rsidRDefault="00696349">
            <w:pPr>
              <w:pStyle w:val="ConsPlusNormal"/>
              <w:jc w:val="center"/>
            </w:pPr>
            <w:r>
              <w:t>22,0</w:t>
            </w:r>
          </w:p>
        </w:tc>
        <w:tc>
          <w:tcPr>
            <w:tcW w:w="1247" w:type="dxa"/>
            <w:tcBorders>
              <w:top w:val="nil"/>
              <w:left w:val="nil"/>
              <w:bottom w:val="nil"/>
              <w:right w:val="nil"/>
            </w:tcBorders>
          </w:tcPr>
          <w:p w:rsidR="00696349" w:rsidRDefault="00696349">
            <w:pPr>
              <w:pStyle w:val="ConsPlusNormal"/>
              <w:jc w:val="center"/>
            </w:pPr>
            <w:r>
              <w:t>22,0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В том числе:</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24,0</w:t>
            </w:r>
          </w:p>
        </w:tc>
        <w:tc>
          <w:tcPr>
            <w:tcW w:w="1361" w:type="dxa"/>
            <w:tcBorders>
              <w:top w:val="nil"/>
              <w:left w:val="nil"/>
              <w:bottom w:val="nil"/>
              <w:right w:val="nil"/>
            </w:tcBorders>
          </w:tcPr>
          <w:p w:rsidR="00696349" w:rsidRDefault="00696349">
            <w:pPr>
              <w:pStyle w:val="ConsPlusNormal"/>
              <w:jc w:val="center"/>
            </w:pPr>
            <w:r>
              <w:t>24,0</w:t>
            </w:r>
          </w:p>
        </w:tc>
        <w:tc>
          <w:tcPr>
            <w:tcW w:w="1247" w:type="dxa"/>
            <w:tcBorders>
              <w:top w:val="nil"/>
              <w:left w:val="nil"/>
              <w:bottom w:val="nil"/>
              <w:right w:val="nil"/>
            </w:tcBorders>
          </w:tcPr>
          <w:p w:rsidR="00696349" w:rsidRDefault="00696349">
            <w:pPr>
              <w:pStyle w:val="ConsPlusNormal"/>
              <w:jc w:val="center"/>
            </w:pPr>
            <w:r>
              <w:t>24,0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16,1</w:t>
            </w:r>
          </w:p>
        </w:tc>
        <w:tc>
          <w:tcPr>
            <w:tcW w:w="1361" w:type="dxa"/>
            <w:tcBorders>
              <w:top w:val="nil"/>
              <w:left w:val="nil"/>
              <w:bottom w:val="nil"/>
              <w:right w:val="nil"/>
            </w:tcBorders>
          </w:tcPr>
          <w:p w:rsidR="00696349" w:rsidRDefault="00696349">
            <w:pPr>
              <w:pStyle w:val="ConsPlusNormal"/>
              <w:jc w:val="center"/>
            </w:pPr>
            <w:r>
              <w:t>16,1</w:t>
            </w:r>
          </w:p>
        </w:tc>
        <w:tc>
          <w:tcPr>
            <w:tcW w:w="1247" w:type="dxa"/>
            <w:tcBorders>
              <w:top w:val="nil"/>
              <w:left w:val="nil"/>
              <w:bottom w:val="nil"/>
              <w:right w:val="nil"/>
            </w:tcBorders>
          </w:tcPr>
          <w:p w:rsidR="00696349" w:rsidRDefault="00696349">
            <w:pPr>
              <w:pStyle w:val="ConsPlusNormal"/>
              <w:jc w:val="center"/>
            </w:pPr>
            <w:r>
              <w:t>16,1</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оказывающими медицинскую помощь в стационарных условиях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13,2</w:t>
            </w:r>
          </w:p>
        </w:tc>
        <w:tc>
          <w:tcPr>
            <w:tcW w:w="1361" w:type="dxa"/>
            <w:tcBorders>
              <w:top w:val="nil"/>
              <w:left w:val="nil"/>
              <w:bottom w:val="nil"/>
              <w:right w:val="nil"/>
            </w:tcBorders>
          </w:tcPr>
          <w:p w:rsidR="00696349" w:rsidRDefault="00696349">
            <w:pPr>
              <w:pStyle w:val="ConsPlusNormal"/>
              <w:jc w:val="center"/>
            </w:pPr>
            <w:r>
              <w:t>13,2</w:t>
            </w:r>
          </w:p>
        </w:tc>
        <w:tc>
          <w:tcPr>
            <w:tcW w:w="1247" w:type="dxa"/>
            <w:tcBorders>
              <w:top w:val="nil"/>
              <w:left w:val="nil"/>
              <w:bottom w:val="nil"/>
              <w:right w:val="nil"/>
            </w:tcBorders>
          </w:tcPr>
          <w:p w:rsidR="00696349" w:rsidRDefault="00696349">
            <w:pPr>
              <w:pStyle w:val="ConsPlusNormal"/>
              <w:jc w:val="center"/>
            </w:pPr>
            <w:r>
              <w:t>13,2</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В том числе:</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16,3</w:t>
            </w:r>
          </w:p>
        </w:tc>
        <w:tc>
          <w:tcPr>
            <w:tcW w:w="1361" w:type="dxa"/>
            <w:tcBorders>
              <w:top w:val="nil"/>
              <w:left w:val="nil"/>
              <w:bottom w:val="nil"/>
              <w:right w:val="nil"/>
            </w:tcBorders>
          </w:tcPr>
          <w:p w:rsidR="00696349" w:rsidRDefault="00696349">
            <w:pPr>
              <w:pStyle w:val="ConsPlusNormal"/>
              <w:jc w:val="center"/>
            </w:pPr>
            <w:r>
              <w:t>16,3</w:t>
            </w:r>
          </w:p>
        </w:tc>
        <w:tc>
          <w:tcPr>
            <w:tcW w:w="1247" w:type="dxa"/>
            <w:tcBorders>
              <w:top w:val="nil"/>
              <w:left w:val="nil"/>
              <w:bottom w:val="nil"/>
              <w:right w:val="nil"/>
            </w:tcBorders>
          </w:tcPr>
          <w:p w:rsidR="00696349" w:rsidRDefault="00696349">
            <w:pPr>
              <w:pStyle w:val="ConsPlusNormal"/>
              <w:jc w:val="center"/>
            </w:pPr>
            <w:r>
              <w:t>16,3</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3,4</w:t>
            </w:r>
          </w:p>
        </w:tc>
        <w:tc>
          <w:tcPr>
            <w:tcW w:w="1361" w:type="dxa"/>
            <w:tcBorders>
              <w:top w:val="nil"/>
              <w:left w:val="nil"/>
              <w:bottom w:val="nil"/>
              <w:right w:val="nil"/>
            </w:tcBorders>
          </w:tcPr>
          <w:p w:rsidR="00696349" w:rsidRDefault="00696349">
            <w:pPr>
              <w:pStyle w:val="ConsPlusNormal"/>
              <w:jc w:val="center"/>
            </w:pPr>
            <w:r>
              <w:t>3,4</w:t>
            </w:r>
          </w:p>
        </w:tc>
        <w:tc>
          <w:tcPr>
            <w:tcW w:w="1247" w:type="dxa"/>
            <w:tcBorders>
              <w:top w:val="nil"/>
              <w:left w:val="nil"/>
              <w:bottom w:val="nil"/>
              <w:right w:val="nil"/>
            </w:tcBorders>
          </w:tcPr>
          <w:p w:rsidR="00696349" w:rsidRDefault="00696349">
            <w:pPr>
              <w:pStyle w:val="ConsPlusNormal"/>
              <w:jc w:val="center"/>
            </w:pPr>
            <w:r>
              <w:t>3,4</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96349" w:rsidRDefault="00696349">
            <w:pPr>
              <w:pStyle w:val="ConsPlusNormal"/>
              <w:jc w:val="center"/>
            </w:pPr>
            <w:r>
              <w:t>2.</w:t>
            </w:r>
          </w:p>
        </w:tc>
        <w:tc>
          <w:tcPr>
            <w:tcW w:w="2324" w:type="dxa"/>
            <w:tcBorders>
              <w:top w:val="nil"/>
              <w:left w:val="nil"/>
              <w:bottom w:val="nil"/>
              <w:right w:val="nil"/>
            </w:tcBorders>
          </w:tcPr>
          <w:p w:rsidR="00696349" w:rsidRDefault="00696349">
            <w:pPr>
              <w:pStyle w:val="ConsPlusNormal"/>
            </w:pPr>
            <w:r>
              <w:t xml:space="preserve">Обеспеченность </w:t>
            </w:r>
            <w:r>
              <w:lastRenderedPageBreak/>
              <w:t>населения средним медицинским персоналом</w:t>
            </w:r>
          </w:p>
        </w:tc>
        <w:tc>
          <w:tcPr>
            <w:tcW w:w="2098" w:type="dxa"/>
            <w:vMerge w:val="restart"/>
            <w:tcBorders>
              <w:top w:val="nil"/>
              <w:left w:val="nil"/>
              <w:bottom w:val="nil"/>
              <w:right w:val="nil"/>
            </w:tcBorders>
          </w:tcPr>
          <w:p w:rsidR="00696349" w:rsidRDefault="00696349">
            <w:pPr>
              <w:pStyle w:val="ConsPlusNormal"/>
            </w:pPr>
            <w:r>
              <w:lastRenderedPageBreak/>
              <w:t xml:space="preserve">на 10 тысяч человек </w:t>
            </w:r>
            <w:r>
              <w:lastRenderedPageBreak/>
              <w:t>населения, не менее</w:t>
            </w:r>
          </w:p>
        </w:tc>
        <w:tc>
          <w:tcPr>
            <w:tcW w:w="1304" w:type="dxa"/>
            <w:vMerge w:val="restart"/>
            <w:tcBorders>
              <w:top w:val="nil"/>
              <w:left w:val="nil"/>
              <w:bottom w:val="nil"/>
              <w:right w:val="nil"/>
            </w:tcBorders>
          </w:tcPr>
          <w:p w:rsidR="00696349" w:rsidRDefault="00696349">
            <w:pPr>
              <w:pStyle w:val="ConsPlusNormal"/>
              <w:jc w:val="center"/>
            </w:pPr>
            <w:r>
              <w:lastRenderedPageBreak/>
              <w:t>78,0</w:t>
            </w:r>
          </w:p>
        </w:tc>
        <w:tc>
          <w:tcPr>
            <w:tcW w:w="1361" w:type="dxa"/>
            <w:vMerge w:val="restart"/>
            <w:tcBorders>
              <w:top w:val="nil"/>
              <w:left w:val="nil"/>
              <w:bottom w:val="nil"/>
              <w:right w:val="nil"/>
            </w:tcBorders>
          </w:tcPr>
          <w:p w:rsidR="00696349" w:rsidRDefault="00696349">
            <w:pPr>
              <w:pStyle w:val="ConsPlusNormal"/>
              <w:jc w:val="center"/>
            </w:pPr>
            <w:r>
              <w:t>79,0</w:t>
            </w:r>
          </w:p>
        </w:tc>
        <w:tc>
          <w:tcPr>
            <w:tcW w:w="1247" w:type="dxa"/>
            <w:vMerge w:val="restart"/>
            <w:tcBorders>
              <w:top w:val="nil"/>
              <w:left w:val="nil"/>
              <w:bottom w:val="nil"/>
              <w:right w:val="nil"/>
            </w:tcBorders>
          </w:tcPr>
          <w:p w:rsidR="00696349" w:rsidRDefault="00696349">
            <w:pPr>
              <w:pStyle w:val="ConsPlusNormal"/>
              <w:jc w:val="center"/>
            </w:pPr>
            <w:r>
              <w:t>80,0</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nil"/>
              <w:left w:val="nil"/>
              <w:bottom w:val="nil"/>
              <w:right w:val="nil"/>
            </w:tcBorders>
          </w:tcPr>
          <w:p w:rsidR="00696349" w:rsidRDefault="00696349"/>
        </w:tc>
        <w:tc>
          <w:tcPr>
            <w:tcW w:w="130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1247" w:type="dxa"/>
            <w:vMerge/>
            <w:tcBorders>
              <w:top w:val="nil"/>
              <w:left w:val="nil"/>
              <w:bottom w:val="nil"/>
              <w:right w:val="nil"/>
            </w:tcBorders>
          </w:tcPr>
          <w:p w:rsidR="00696349" w:rsidRDefault="00696349"/>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82,6</w:t>
            </w:r>
          </w:p>
        </w:tc>
        <w:tc>
          <w:tcPr>
            <w:tcW w:w="1361" w:type="dxa"/>
            <w:tcBorders>
              <w:top w:val="nil"/>
              <w:left w:val="nil"/>
              <w:bottom w:val="nil"/>
              <w:right w:val="nil"/>
            </w:tcBorders>
          </w:tcPr>
          <w:p w:rsidR="00696349" w:rsidRDefault="00696349">
            <w:pPr>
              <w:pStyle w:val="ConsPlusNormal"/>
              <w:jc w:val="center"/>
            </w:pPr>
            <w:r>
              <w:t>83,6</w:t>
            </w:r>
          </w:p>
        </w:tc>
        <w:tc>
          <w:tcPr>
            <w:tcW w:w="1247" w:type="dxa"/>
            <w:tcBorders>
              <w:top w:val="nil"/>
              <w:left w:val="nil"/>
              <w:bottom w:val="nil"/>
              <w:right w:val="nil"/>
            </w:tcBorders>
          </w:tcPr>
          <w:p w:rsidR="00696349" w:rsidRDefault="00696349">
            <w:pPr>
              <w:pStyle w:val="ConsPlusNormal"/>
              <w:jc w:val="center"/>
            </w:pPr>
            <w:r>
              <w:t>84,6</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63,8</w:t>
            </w:r>
          </w:p>
        </w:tc>
        <w:tc>
          <w:tcPr>
            <w:tcW w:w="1361" w:type="dxa"/>
            <w:tcBorders>
              <w:top w:val="nil"/>
              <w:left w:val="nil"/>
              <w:bottom w:val="nil"/>
              <w:right w:val="nil"/>
            </w:tcBorders>
          </w:tcPr>
          <w:p w:rsidR="00696349" w:rsidRDefault="00696349">
            <w:pPr>
              <w:pStyle w:val="ConsPlusNormal"/>
              <w:jc w:val="center"/>
            </w:pPr>
            <w:r>
              <w:t>64,8</w:t>
            </w:r>
          </w:p>
        </w:tc>
        <w:tc>
          <w:tcPr>
            <w:tcW w:w="1247" w:type="dxa"/>
            <w:tcBorders>
              <w:top w:val="nil"/>
              <w:left w:val="nil"/>
              <w:bottom w:val="nil"/>
              <w:right w:val="nil"/>
            </w:tcBorders>
          </w:tcPr>
          <w:p w:rsidR="00696349" w:rsidRDefault="00696349">
            <w:pPr>
              <w:pStyle w:val="ConsPlusNormal"/>
              <w:jc w:val="center"/>
            </w:pPr>
            <w:r>
              <w:t>65,8</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Из них: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оказывающими медицинскую помощь в амбулаторных условиях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43,1</w:t>
            </w:r>
          </w:p>
        </w:tc>
        <w:tc>
          <w:tcPr>
            <w:tcW w:w="1361" w:type="dxa"/>
            <w:tcBorders>
              <w:top w:val="nil"/>
              <w:left w:val="nil"/>
              <w:bottom w:val="nil"/>
              <w:right w:val="nil"/>
            </w:tcBorders>
          </w:tcPr>
          <w:p w:rsidR="00696349" w:rsidRDefault="00696349">
            <w:pPr>
              <w:pStyle w:val="ConsPlusNormal"/>
              <w:jc w:val="center"/>
            </w:pPr>
            <w:r>
              <w:t>44,1</w:t>
            </w:r>
          </w:p>
        </w:tc>
        <w:tc>
          <w:tcPr>
            <w:tcW w:w="1247" w:type="dxa"/>
            <w:tcBorders>
              <w:top w:val="nil"/>
              <w:left w:val="nil"/>
              <w:bottom w:val="nil"/>
              <w:right w:val="nil"/>
            </w:tcBorders>
          </w:tcPr>
          <w:p w:rsidR="00696349" w:rsidRDefault="00696349">
            <w:pPr>
              <w:pStyle w:val="ConsPlusNormal"/>
              <w:jc w:val="center"/>
            </w:pPr>
            <w:r>
              <w:t>45,1</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В том числе:</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42,5</w:t>
            </w:r>
          </w:p>
        </w:tc>
        <w:tc>
          <w:tcPr>
            <w:tcW w:w="1361" w:type="dxa"/>
            <w:tcBorders>
              <w:top w:val="nil"/>
              <w:left w:val="nil"/>
              <w:bottom w:val="nil"/>
              <w:right w:val="nil"/>
            </w:tcBorders>
          </w:tcPr>
          <w:p w:rsidR="00696349" w:rsidRDefault="00696349">
            <w:pPr>
              <w:pStyle w:val="ConsPlusNormal"/>
              <w:jc w:val="center"/>
            </w:pPr>
            <w:r>
              <w:t>43,4</w:t>
            </w:r>
          </w:p>
        </w:tc>
        <w:tc>
          <w:tcPr>
            <w:tcW w:w="1247" w:type="dxa"/>
            <w:tcBorders>
              <w:top w:val="nil"/>
              <w:left w:val="nil"/>
              <w:bottom w:val="nil"/>
              <w:right w:val="nil"/>
            </w:tcBorders>
          </w:tcPr>
          <w:p w:rsidR="00696349" w:rsidRDefault="00696349">
            <w:pPr>
              <w:pStyle w:val="ConsPlusNormal"/>
              <w:jc w:val="center"/>
            </w:pPr>
            <w:r>
              <w:t>44,5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44,4</w:t>
            </w:r>
          </w:p>
        </w:tc>
        <w:tc>
          <w:tcPr>
            <w:tcW w:w="1361" w:type="dxa"/>
            <w:tcBorders>
              <w:top w:val="nil"/>
              <w:left w:val="nil"/>
              <w:bottom w:val="nil"/>
              <w:right w:val="nil"/>
            </w:tcBorders>
          </w:tcPr>
          <w:p w:rsidR="00696349" w:rsidRDefault="00696349">
            <w:pPr>
              <w:pStyle w:val="ConsPlusNormal"/>
              <w:jc w:val="center"/>
            </w:pPr>
            <w:r>
              <w:t>45,4</w:t>
            </w:r>
          </w:p>
        </w:tc>
        <w:tc>
          <w:tcPr>
            <w:tcW w:w="1247" w:type="dxa"/>
            <w:tcBorders>
              <w:top w:val="nil"/>
              <w:left w:val="nil"/>
              <w:bottom w:val="nil"/>
              <w:right w:val="nil"/>
            </w:tcBorders>
          </w:tcPr>
          <w:p w:rsidR="00696349" w:rsidRDefault="00696349">
            <w:pPr>
              <w:pStyle w:val="ConsPlusNormal"/>
              <w:jc w:val="center"/>
            </w:pPr>
            <w:r>
              <w:t>46,4</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оказывающими медицинскую помощь в стационарных условиях</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34,7</w:t>
            </w:r>
          </w:p>
        </w:tc>
        <w:tc>
          <w:tcPr>
            <w:tcW w:w="1361" w:type="dxa"/>
            <w:tcBorders>
              <w:top w:val="nil"/>
              <w:left w:val="nil"/>
              <w:bottom w:val="nil"/>
              <w:right w:val="nil"/>
            </w:tcBorders>
          </w:tcPr>
          <w:p w:rsidR="00696349" w:rsidRDefault="00696349">
            <w:pPr>
              <w:pStyle w:val="ConsPlusNormal"/>
              <w:jc w:val="center"/>
            </w:pPr>
            <w:r>
              <w:t>34,7</w:t>
            </w:r>
          </w:p>
        </w:tc>
        <w:tc>
          <w:tcPr>
            <w:tcW w:w="1247" w:type="dxa"/>
            <w:tcBorders>
              <w:top w:val="nil"/>
              <w:left w:val="nil"/>
              <w:bottom w:val="nil"/>
              <w:right w:val="nil"/>
            </w:tcBorders>
          </w:tcPr>
          <w:p w:rsidR="00696349" w:rsidRDefault="00696349">
            <w:pPr>
              <w:pStyle w:val="ConsPlusNormal"/>
              <w:jc w:val="center"/>
            </w:pPr>
            <w:r>
              <w:t>34,7</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В том числе:</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1247"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40,1</w:t>
            </w:r>
          </w:p>
        </w:tc>
        <w:tc>
          <w:tcPr>
            <w:tcW w:w="1361" w:type="dxa"/>
            <w:tcBorders>
              <w:top w:val="nil"/>
              <w:left w:val="nil"/>
              <w:bottom w:val="nil"/>
              <w:right w:val="nil"/>
            </w:tcBorders>
          </w:tcPr>
          <w:p w:rsidR="00696349" w:rsidRDefault="00696349">
            <w:pPr>
              <w:pStyle w:val="ConsPlusNormal"/>
              <w:jc w:val="center"/>
            </w:pPr>
            <w:r>
              <w:t>40,1</w:t>
            </w:r>
          </w:p>
        </w:tc>
        <w:tc>
          <w:tcPr>
            <w:tcW w:w="1247" w:type="dxa"/>
            <w:tcBorders>
              <w:top w:val="nil"/>
              <w:left w:val="nil"/>
              <w:bottom w:val="nil"/>
              <w:right w:val="nil"/>
            </w:tcBorders>
          </w:tcPr>
          <w:p w:rsidR="00696349" w:rsidRDefault="00696349">
            <w:pPr>
              <w:pStyle w:val="ConsPlusNormal"/>
              <w:jc w:val="center"/>
            </w:pPr>
            <w:r>
              <w:t>40,1</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19,4</w:t>
            </w:r>
          </w:p>
        </w:tc>
        <w:tc>
          <w:tcPr>
            <w:tcW w:w="1361" w:type="dxa"/>
            <w:tcBorders>
              <w:top w:val="nil"/>
              <w:left w:val="nil"/>
              <w:bottom w:val="nil"/>
              <w:right w:val="nil"/>
            </w:tcBorders>
          </w:tcPr>
          <w:p w:rsidR="00696349" w:rsidRDefault="00696349">
            <w:pPr>
              <w:pStyle w:val="ConsPlusNormal"/>
              <w:jc w:val="center"/>
            </w:pPr>
            <w:r>
              <w:t>19,4</w:t>
            </w:r>
          </w:p>
        </w:tc>
        <w:tc>
          <w:tcPr>
            <w:tcW w:w="1247" w:type="dxa"/>
            <w:tcBorders>
              <w:top w:val="nil"/>
              <w:left w:val="nil"/>
              <w:bottom w:val="nil"/>
              <w:right w:val="nil"/>
            </w:tcBorders>
          </w:tcPr>
          <w:p w:rsidR="00696349" w:rsidRDefault="00696349">
            <w:pPr>
              <w:pStyle w:val="ConsPlusNormal"/>
              <w:jc w:val="center"/>
            </w:pPr>
            <w:r>
              <w:t>19,4</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3.</w:t>
            </w:r>
          </w:p>
        </w:tc>
        <w:tc>
          <w:tcPr>
            <w:tcW w:w="2324" w:type="dxa"/>
            <w:tcBorders>
              <w:top w:val="nil"/>
              <w:left w:val="nil"/>
              <w:bottom w:val="nil"/>
              <w:right w:val="nil"/>
            </w:tcBorders>
          </w:tcPr>
          <w:p w:rsidR="00696349" w:rsidRDefault="00696349">
            <w:pPr>
              <w:pStyle w:val="ConsPlusNormal"/>
            </w:pPr>
            <w:r>
              <w:t>Доля расходов на оказание медицинской помощи в условиях дневных стационаров в общих расходах на Программу</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7,5</w:t>
            </w:r>
          </w:p>
        </w:tc>
        <w:tc>
          <w:tcPr>
            <w:tcW w:w="1361" w:type="dxa"/>
            <w:tcBorders>
              <w:top w:val="nil"/>
              <w:left w:val="nil"/>
              <w:bottom w:val="nil"/>
              <w:right w:val="nil"/>
            </w:tcBorders>
          </w:tcPr>
          <w:p w:rsidR="00696349" w:rsidRDefault="00696349">
            <w:pPr>
              <w:pStyle w:val="ConsPlusNormal"/>
              <w:jc w:val="center"/>
            </w:pPr>
            <w:r>
              <w:t>7,3</w:t>
            </w:r>
          </w:p>
        </w:tc>
        <w:tc>
          <w:tcPr>
            <w:tcW w:w="1247" w:type="dxa"/>
            <w:tcBorders>
              <w:top w:val="nil"/>
              <w:left w:val="nil"/>
              <w:bottom w:val="nil"/>
              <w:right w:val="nil"/>
            </w:tcBorders>
          </w:tcPr>
          <w:p w:rsidR="00696349" w:rsidRDefault="00696349">
            <w:pPr>
              <w:pStyle w:val="ConsPlusNormal"/>
              <w:jc w:val="center"/>
            </w:pPr>
            <w:r>
              <w:t>7,3</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4.</w:t>
            </w:r>
          </w:p>
        </w:tc>
        <w:tc>
          <w:tcPr>
            <w:tcW w:w="2324" w:type="dxa"/>
            <w:tcBorders>
              <w:top w:val="nil"/>
              <w:left w:val="nil"/>
              <w:bottom w:val="nil"/>
              <w:right w:val="nil"/>
            </w:tcBorders>
          </w:tcPr>
          <w:p w:rsidR="00696349" w:rsidRDefault="00696349">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2,4</w:t>
            </w:r>
          </w:p>
        </w:tc>
        <w:tc>
          <w:tcPr>
            <w:tcW w:w="1361" w:type="dxa"/>
            <w:tcBorders>
              <w:top w:val="nil"/>
              <w:left w:val="nil"/>
              <w:bottom w:val="nil"/>
              <w:right w:val="nil"/>
            </w:tcBorders>
          </w:tcPr>
          <w:p w:rsidR="00696349" w:rsidRDefault="00696349">
            <w:pPr>
              <w:pStyle w:val="ConsPlusNormal"/>
              <w:jc w:val="center"/>
            </w:pPr>
            <w:r>
              <w:t>2,5</w:t>
            </w:r>
          </w:p>
        </w:tc>
        <w:tc>
          <w:tcPr>
            <w:tcW w:w="1247" w:type="dxa"/>
            <w:tcBorders>
              <w:top w:val="nil"/>
              <w:left w:val="nil"/>
              <w:bottom w:val="nil"/>
              <w:right w:val="nil"/>
            </w:tcBorders>
          </w:tcPr>
          <w:p w:rsidR="00696349" w:rsidRDefault="00696349">
            <w:pPr>
              <w:pStyle w:val="ConsPlusNormal"/>
              <w:jc w:val="center"/>
            </w:pPr>
            <w:r>
              <w:t>2,5</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96349" w:rsidRDefault="00696349">
            <w:pPr>
              <w:pStyle w:val="ConsPlusNormal"/>
              <w:jc w:val="center"/>
            </w:pPr>
            <w:r>
              <w:t>5.</w:t>
            </w:r>
          </w:p>
        </w:tc>
        <w:tc>
          <w:tcPr>
            <w:tcW w:w="2324" w:type="dxa"/>
            <w:tcBorders>
              <w:top w:val="nil"/>
              <w:left w:val="nil"/>
              <w:bottom w:val="nil"/>
              <w:right w:val="nil"/>
            </w:tcBorders>
          </w:tcPr>
          <w:p w:rsidR="00696349" w:rsidRDefault="00696349">
            <w:pPr>
              <w:pStyle w:val="ConsPlusNormal"/>
            </w:pPr>
            <w:r>
              <w:t>Доля охвата профилактическими медицинскими осмотрами детей</w:t>
            </w:r>
          </w:p>
        </w:tc>
        <w:tc>
          <w:tcPr>
            <w:tcW w:w="2098" w:type="dxa"/>
            <w:vMerge w:val="restart"/>
            <w:tcBorders>
              <w:top w:val="nil"/>
              <w:left w:val="nil"/>
              <w:bottom w:val="nil"/>
              <w:right w:val="nil"/>
            </w:tcBorders>
          </w:tcPr>
          <w:p w:rsidR="00696349" w:rsidRDefault="00696349">
            <w:pPr>
              <w:pStyle w:val="ConsPlusNormal"/>
            </w:pPr>
            <w:r>
              <w:t>процентов, не менее</w:t>
            </w:r>
          </w:p>
        </w:tc>
        <w:tc>
          <w:tcPr>
            <w:tcW w:w="1304" w:type="dxa"/>
            <w:vMerge w:val="restart"/>
            <w:tcBorders>
              <w:top w:val="nil"/>
              <w:left w:val="nil"/>
              <w:bottom w:val="nil"/>
              <w:right w:val="nil"/>
            </w:tcBorders>
          </w:tcPr>
          <w:p w:rsidR="00696349" w:rsidRDefault="00696349">
            <w:pPr>
              <w:pStyle w:val="ConsPlusNormal"/>
              <w:jc w:val="center"/>
            </w:pPr>
            <w:r>
              <w:t>90,0</w:t>
            </w:r>
          </w:p>
        </w:tc>
        <w:tc>
          <w:tcPr>
            <w:tcW w:w="1361" w:type="dxa"/>
            <w:vMerge w:val="restart"/>
            <w:tcBorders>
              <w:top w:val="nil"/>
              <w:left w:val="nil"/>
              <w:bottom w:val="nil"/>
              <w:right w:val="nil"/>
            </w:tcBorders>
          </w:tcPr>
          <w:p w:rsidR="00696349" w:rsidRDefault="00696349">
            <w:pPr>
              <w:pStyle w:val="ConsPlusNormal"/>
              <w:jc w:val="center"/>
            </w:pPr>
            <w:r>
              <w:t>91,0</w:t>
            </w:r>
          </w:p>
        </w:tc>
        <w:tc>
          <w:tcPr>
            <w:tcW w:w="1247" w:type="dxa"/>
            <w:vMerge w:val="restart"/>
            <w:tcBorders>
              <w:top w:val="nil"/>
              <w:left w:val="nil"/>
              <w:bottom w:val="nil"/>
              <w:right w:val="nil"/>
            </w:tcBorders>
          </w:tcPr>
          <w:p w:rsidR="00696349" w:rsidRDefault="00696349">
            <w:pPr>
              <w:pStyle w:val="ConsPlusNormal"/>
              <w:jc w:val="center"/>
            </w:pPr>
            <w:r>
              <w:t>92,0</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nil"/>
              <w:left w:val="nil"/>
              <w:bottom w:val="nil"/>
              <w:right w:val="nil"/>
            </w:tcBorders>
          </w:tcPr>
          <w:p w:rsidR="00696349" w:rsidRDefault="00696349"/>
        </w:tc>
        <w:tc>
          <w:tcPr>
            <w:tcW w:w="130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1247" w:type="dxa"/>
            <w:vMerge/>
            <w:tcBorders>
              <w:top w:val="nil"/>
              <w:left w:val="nil"/>
              <w:bottom w:val="nil"/>
              <w:right w:val="nil"/>
            </w:tcBorders>
          </w:tcPr>
          <w:p w:rsidR="00696349" w:rsidRDefault="00696349"/>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90,0</w:t>
            </w:r>
          </w:p>
        </w:tc>
        <w:tc>
          <w:tcPr>
            <w:tcW w:w="1361" w:type="dxa"/>
            <w:tcBorders>
              <w:top w:val="nil"/>
              <w:left w:val="nil"/>
              <w:bottom w:val="nil"/>
              <w:right w:val="nil"/>
            </w:tcBorders>
          </w:tcPr>
          <w:p w:rsidR="00696349" w:rsidRDefault="00696349">
            <w:pPr>
              <w:pStyle w:val="ConsPlusNormal"/>
              <w:jc w:val="center"/>
            </w:pPr>
            <w:r>
              <w:t>91,0</w:t>
            </w:r>
          </w:p>
        </w:tc>
        <w:tc>
          <w:tcPr>
            <w:tcW w:w="1247" w:type="dxa"/>
            <w:tcBorders>
              <w:top w:val="nil"/>
              <w:left w:val="nil"/>
              <w:bottom w:val="nil"/>
              <w:right w:val="nil"/>
            </w:tcBorders>
          </w:tcPr>
          <w:p w:rsidR="00696349" w:rsidRDefault="00696349">
            <w:pPr>
              <w:pStyle w:val="ConsPlusNormal"/>
              <w:jc w:val="center"/>
            </w:pPr>
            <w:r>
              <w:t>92,0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90,0</w:t>
            </w:r>
          </w:p>
        </w:tc>
        <w:tc>
          <w:tcPr>
            <w:tcW w:w="1361" w:type="dxa"/>
            <w:tcBorders>
              <w:top w:val="nil"/>
              <w:left w:val="nil"/>
              <w:bottom w:val="nil"/>
              <w:right w:val="nil"/>
            </w:tcBorders>
          </w:tcPr>
          <w:p w:rsidR="00696349" w:rsidRDefault="00696349">
            <w:pPr>
              <w:pStyle w:val="ConsPlusNormal"/>
              <w:jc w:val="center"/>
            </w:pPr>
            <w:r>
              <w:t>91,0</w:t>
            </w:r>
          </w:p>
        </w:tc>
        <w:tc>
          <w:tcPr>
            <w:tcW w:w="1247" w:type="dxa"/>
            <w:tcBorders>
              <w:top w:val="nil"/>
              <w:left w:val="nil"/>
              <w:bottom w:val="nil"/>
              <w:right w:val="nil"/>
            </w:tcBorders>
          </w:tcPr>
          <w:p w:rsidR="00696349" w:rsidRDefault="00696349">
            <w:pPr>
              <w:pStyle w:val="ConsPlusNormal"/>
              <w:jc w:val="center"/>
            </w:pPr>
            <w:r>
              <w:t>92,0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6.</w:t>
            </w:r>
          </w:p>
        </w:tc>
        <w:tc>
          <w:tcPr>
            <w:tcW w:w="2324" w:type="dxa"/>
            <w:tcBorders>
              <w:top w:val="nil"/>
              <w:left w:val="nil"/>
              <w:bottom w:val="nil"/>
              <w:right w:val="nil"/>
            </w:tcBorders>
          </w:tcPr>
          <w:p w:rsidR="00696349" w:rsidRDefault="0069634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2098" w:type="dxa"/>
            <w:tcBorders>
              <w:top w:val="nil"/>
              <w:left w:val="nil"/>
              <w:bottom w:val="nil"/>
              <w:right w:val="nil"/>
            </w:tcBorders>
          </w:tcPr>
          <w:p w:rsidR="00696349" w:rsidRDefault="00696349">
            <w:pPr>
              <w:pStyle w:val="ConsPlusNormal"/>
            </w:pPr>
            <w:r>
              <w:t>процентов, не менее</w:t>
            </w:r>
          </w:p>
        </w:tc>
        <w:tc>
          <w:tcPr>
            <w:tcW w:w="1304" w:type="dxa"/>
            <w:tcBorders>
              <w:top w:val="nil"/>
              <w:left w:val="nil"/>
              <w:bottom w:val="nil"/>
              <w:right w:val="nil"/>
            </w:tcBorders>
          </w:tcPr>
          <w:p w:rsidR="00696349" w:rsidRDefault="00696349">
            <w:pPr>
              <w:pStyle w:val="ConsPlusNormal"/>
              <w:jc w:val="center"/>
            </w:pPr>
            <w:r>
              <w:t>1,5</w:t>
            </w:r>
          </w:p>
        </w:tc>
        <w:tc>
          <w:tcPr>
            <w:tcW w:w="1361" w:type="dxa"/>
            <w:tcBorders>
              <w:top w:val="nil"/>
              <w:left w:val="nil"/>
              <w:bottom w:val="nil"/>
              <w:right w:val="nil"/>
            </w:tcBorders>
          </w:tcPr>
          <w:p w:rsidR="00696349" w:rsidRDefault="00696349">
            <w:pPr>
              <w:pStyle w:val="ConsPlusNormal"/>
              <w:jc w:val="center"/>
            </w:pPr>
            <w:r>
              <w:t>1,5</w:t>
            </w:r>
          </w:p>
        </w:tc>
        <w:tc>
          <w:tcPr>
            <w:tcW w:w="1247" w:type="dxa"/>
            <w:tcBorders>
              <w:top w:val="nil"/>
              <w:left w:val="nil"/>
              <w:bottom w:val="nil"/>
              <w:right w:val="nil"/>
            </w:tcBorders>
          </w:tcPr>
          <w:p w:rsidR="00696349" w:rsidRDefault="00696349">
            <w:pPr>
              <w:pStyle w:val="ConsPlusNormal"/>
              <w:jc w:val="center"/>
            </w:pPr>
            <w:r>
              <w:t>1,5</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7.</w:t>
            </w:r>
          </w:p>
        </w:tc>
        <w:tc>
          <w:tcPr>
            <w:tcW w:w="2324" w:type="dxa"/>
            <w:tcBorders>
              <w:top w:val="nil"/>
              <w:left w:val="nil"/>
              <w:bottom w:val="nil"/>
              <w:right w:val="nil"/>
            </w:tcBorders>
          </w:tcPr>
          <w:p w:rsidR="00696349" w:rsidRDefault="00696349">
            <w:pPr>
              <w:pStyle w:val="ConsPlusNormal"/>
            </w:pPr>
            <w:r>
              <w:t>Число лиц, проживающих в сельской местности, которым оказана скорая медицинская помощь</w:t>
            </w:r>
          </w:p>
        </w:tc>
        <w:tc>
          <w:tcPr>
            <w:tcW w:w="2098" w:type="dxa"/>
            <w:tcBorders>
              <w:top w:val="nil"/>
              <w:left w:val="nil"/>
              <w:bottom w:val="nil"/>
              <w:right w:val="nil"/>
            </w:tcBorders>
          </w:tcPr>
          <w:p w:rsidR="00696349" w:rsidRDefault="00696349">
            <w:pPr>
              <w:pStyle w:val="ConsPlusNormal"/>
            </w:pPr>
            <w:r>
              <w:t>на 1000 человек сельского населения, не менее</w:t>
            </w:r>
          </w:p>
        </w:tc>
        <w:tc>
          <w:tcPr>
            <w:tcW w:w="1304" w:type="dxa"/>
            <w:tcBorders>
              <w:top w:val="nil"/>
              <w:left w:val="nil"/>
              <w:bottom w:val="nil"/>
              <w:right w:val="nil"/>
            </w:tcBorders>
          </w:tcPr>
          <w:p w:rsidR="00696349" w:rsidRDefault="00696349">
            <w:pPr>
              <w:pStyle w:val="ConsPlusNormal"/>
              <w:jc w:val="center"/>
            </w:pPr>
            <w:r>
              <w:t>235</w:t>
            </w:r>
          </w:p>
        </w:tc>
        <w:tc>
          <w:tcPr>
            <w:tcW w:w="1361" w:type="dxa"/>
            <w:tcBorders>
              <w:top w:val="nil"/>
              <w:left w:val="nil"/>
              <w:bottom w:val="nil"/>
              <w:right w:val="nil"/>
            </w:tcBorders>
          </w:tcPr>
          <w:p w:rsidR="00696349" w:rsidRDefault="00696349">
            <w:pPr>
              <w:pStyle w:val="ConsPlusNormal"/>
              <w:jc w:val="center"/>
            </w:pPr>
            <w:r>
              <w:t>236</w:t>
            </w:r>
          </w:p>
        </w:tc>
        <w:tc>
          <w:tcPr>
            <w:tcW w:w="1247" w:type="dxa"/>
            <w:tcBorders>
              <w:top w:val="nil"/>
              <w:left w:val="nil"/>
              <w:bottom w:val="nil"/>
              <w:right w:val="nil"/>
            </w:tcBorders>
          </w:tcPr>
          <w:p w:rsidR="00696349" w:rsidRDefault="00696349">
            <w:pPr>
              <w:pStyle w:val="ConsPlusNormal"/>
              <w:jc w:val="center"/>
            </w:pPr>
            <w:r>
              <w:t>237</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jc w:val="center"/>
            </w:pPr>
            <w:r>
              <w:t>8.</w:t>
            </w:r>
          </w:p>
        </w:tc>
        <w:tc>
          <w:tcPr>
            <w:tcW w:w="2324" w:type="dxa"/>
            <w:tcBorders>
              <w:top w:val="nil"/>
              <w:left w:val="nil"/>
              <w:bottom w:val="nil"/>
              <w:right w:val="nil"/>
            </w:tcBorders>
          </w:tcPr>
          <w:p w:rsidR="00696349" w:rsidRDefault="00696349">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098" w:type="dxa"/>
            <w:tcBorders>
              <w:top w:val="nil"/>
              <w:left w:val="nil"/>
              <w:bottom w:val="nil"/>
              <w:right w:val="nil"/>
            </w:tcBorders>
          </w:tcPr>
          <w:p w:rsidR="00696349" w:rsidRDefault="00696349">
            <w:pPr>
              <w:pStyle w:val="ConsPlusNormal"/>
            </w:pPr>
            <w:r>
              <w:t>процентов, не более</w:t>
            </w:r>
          </w:p>
        </w:tc>
        <w:tc>
          <w:tcPr>
            <w:tcW w:w="1304" w:type="dxa"/>
            <w:tcBorders>
              <w:top w:val="nil"/>
              <w:left w:val="nil"/>
              <w:bottom w:val="nil"/>
              <w:right w:val="nil"/>
            </w:tcBorders>
          </w:tcPr>
          <w:p w:rsidR="00696349" w:rsidRDefault="00696349">
            <w:pPr>
              <w:pStyle w:val="ConsPlusNormal"/>
              <w:jc w:val="center"/>
            </w:pPr>
            <w:r>
              <w:t>32,04</w:t>
            </w:r>
          </w:p>
        </w:tc>
        <w:tc>
          <w:tcPr>
            <w:tcW w:w="1361" w:type="dxa"/>
            <w:tcBorders>
              <w:top w:val="nil"/>
              <w:left w:val="nil"/>
              <w:bottom w:val="nil"/>
              <w:right w:val="nil"/>
            </w:tcBorders>
          </w:tcPr>
          <w:p w:rsidR="00696349" w:rsidRDefault="00696349">
            <w:pPr>
              <w:pStyle w:val="ConsPlusNormal"/>
              <w:jc w:val="center"/>
            </w:pPr>
            <w:r>
              <w:t>31,4</w:t>
            </w:r>
          </w:p>
        </w:tc>
        <w:tc>
          <w:tcPr>
            <w:tcW w:w="1247" w:type="dxa"/>
            <w:tcBorders>
              <w:top w:val="nil"/>
              <w:left w:val="nil"/>
              <w:bottom w:val="nil"/>
              <w:right w:val="nil"/>
            </w:tcBorders>
          </w:tcPr>
          <w:p w:rsidR="00696349" w:rsidRDefault="00696349">
            <w:pPr>
              <w:pStyle w:val="ConsPlusNormal"/>
              <w:jc w:val="center"/>
            </w:pPr>
            <w:r>
              <w:t>30,8</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val="restart"/>
            <w:tcBorders>
              <w:top w:val="nil"/>
              <w:left w:val="nil"/>
              <w:bottom w:val="nil"/>
              <w:right w:val="nil"/>
            </w:tcBorders>
          </w:tcPr>
          <w:p w:rsidR="00696349" w:rsidRDefault="00696349">
            <w:pPr>
              <w:pStyle w:val="ConsPlusNormal"/>
              <w:jc w:val="center"/>
            </w:pPr>
            <w:r>
              <w:t>9.</w:t>
            </w:r>
          </w:p>
        </w:tc>
        <w:tc>
          <w:tcPr>
            <w:tcW w:w="2324" w:type="dxa"/>
            <w:tcBorders>
              <w:top w:val="nil"/>
              <w:left w:val="nil"/>
              <w:bottom w:val="nil"/>
              <w:right w:val="nil"/>
            </w:tcBorders>
          </w:tcPr>
          <w:p w:rsidR="00696349" w:rsidRDefault="00696349">
            <w:pPr>
              <w:pStyle w:val="ConsPlusNormal"/>
            </w:pPr>
            <w:r>
              <w:t xml:space="preserve">Эффективность деятельности медицинских организаций (на основе оценки выполнения функции врачебной должности, показателей рационального и целевого </w:t>
            </w:r>
            <w:r>
              <w:lastRenderedPageBreak/>
              <w:t>использования коечного фонда)</w:t>
            </w:r>
          </w:p>
        </w:tc>
        <w:tc>
          <w:tcPr>
            <w:tcW w:w="2098" w:type="dxa"/>
            <w:vMerge w:val="restart"/>
            <w:tcBorders>
              <w:top w:val="nil"/>
              <w:left w:val="nil"/>
              <w:bottom w:val="nil"/>
              <w:right w:val="nil"/>
            </w:tcBorders>
          </w:tcPr>
          <w:p w:rsidR="00696349" w:rsidRDefault="00696349">
            <w:pPr>
              <w:pStyle w:val="ConsPlusNormal"/>
            </w:pPr>
            <w:r>
              <w:lastRenderedPageBreak/>
              <w:t>процентов, не менее</w:t>
            </w:r>
          </w:p>
        </w:tc>
        <w:tc>
          <w:tcPr>
            <w:tcW w:w="1304" w:type="dxa"/>
            <w:vMerge w:val="restart"/>
            <w:tcBorders>
              <w:top w:val="nil"/>
              <w:left w:val="nil"/>
              <w:bottom w:val="nil"/>
              <w:right w:val="nil"/>
            </w:tcBorders>
          </w:tcPr>
          <w:p w:rsidR="00696349" w:rsidRDefault="00696349">
            <w:pPr>
              <w:pStyle w:val="ConsPlusNormal"/>
              <w:jc w:val="center"/>
            </w:pPr>
            <w:r>
              <w:t>94,0</w:t>
            </w:r>
          </w:p>
        </w:tc>
        <w:tc>
          <w:tcPr>
            <w:tcW w:w="1361" w:type="dxa"/>
            <w:vMerge w:val="restart"/>
            <w:tcBorders>
              <w:top w:val="nil"/>
              <w:left w:val="nil"/>
              <w:bottom w:val="nil"/>
              <w:right w:val="nil"/>
            </w:tcBorders>
          </w:tcPr>
          <w:p w:rsidR="00696349" w:rsidRDefault="00696349">
            <w:pPr>
              <w:pStyle w:val="ConsPlusNormal"/>
              <w:jc w:val="center"/>
            </w:pPr>
            <w:r>
              <w:t>94,0</w:t>
            </w:r>
          </w:p>
        </w:tc>
        <w:tc>
          <w:tcPr>
            <w:tcW w:w="1247" w:type="dxa"/>
            <w:vMerge w:val="restart"/>
            <w:tcBorders>
              <w:top w:val="nil"/>
              <w:left w:val="nil"/>
              <w:bottom w:val="nil"/>
              <w:right w:val="nil"/>
            </w:tcBorders>
          </w:tcPr>
          <w:p w:rsidR="00696349" w:rsidRDefault="00696349">
            <w:pPr>
              <w:pStyle w:val="ConsPlusNormal"/>
              <w:jc w:val="center"/>
            </w:pPr>
            <w:r>
              <w:t>94,0</w:t>
            </w:r>
          </w:p>
        </w:tc>
      </w:tr>
      <w:tr w:rsidR="00696349">
        <w:tblPrEx>
          <w:tblBorders>
            <w:left w:val="none" w:sz="0" w:space="0" w:color="auto"/>
            <w:right w:val="none" w:sz="0" w:space="0" w:color="auto"/>
            <w:insideH w:val="none" w:sz="0" w:space="0" w:color="auto"/>
            <w:insideV w:val="none" w:sz="0" w:space="0" w:color="auto"/>
          </w:tblBorders>
        </w:tblPrEx>
        <w:tc>
          <w:tcPr>
            <w:tcW w:w="709" w:type="dxa"/>
            <w:vMerge/>
            <w:tcBorders>
              <w:top w:val="nil"/>
              <w:left w:val="nil"/>
              <w:bottom w:val="nil"/>
              <w:right w:val="nil"/>
            </w:tcBorders>
          </w:tcPr>
          <w:p w:rsidR="00696349" w:rsidRDefault="00696349"/>
        </w:tc>
        <w:tc>
          <w:tcPr>
            <w:tcW w:w="2324" w:type="dxa"/>
            <w:tcBorders>
              <w:top w:val="nil"/>
              <w:left w:val="nil"/>
              <w:bottom w:val="nil"/>
              <w:right w:val="nil"/>
            </w:tcBorders>
          </w:tcPr>
          <w:p w:rsidR="00696349" w:rsidRDefault="00696349">
            <w:pPr>
              <w:pStyle w:val="ConsPlusNormal"/>
            </w:pPr>
            <w:r>
              <w:t>В том числе:</w:t>
            </w:r>
          </w:p>
        </w:tc>
        <w:tc>
          <w:tcPr>
            <w:tcW w:w="2098" w:type="dxa"/>
            <w:vMerge/>
            <w:tcBorders>
              <w:top w:val="nil"/>
              <w:left w:val="nil"/>
              <w:bottom w:val="nil"/>
              <w:right w:val="nil"/>
            </w:tcBorders>
          </w:tcPr>
          <w:p w:rsidR="00696349" w:rsidRDefault="00696349"/>
        </w:tc>
        <w:tc>
          <w:tcPr>
            <w:tcW w:w="130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1247" w:type="dxa"/>
            <w:vMerge/>
            <w:tcBorders>
              <w:top w:val="nil"/>
              <w:left w:val="nil"/>
              <w:bottom w:val="nil"/>
              <w:right w:val="nil"/>
            </w:tcBorders>
          </w:tcPr>
          <w:p w:rsidR="00696349" w:rsidRDefault="00696349"/>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городского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95,0</w:t>
            </w:r>
          </w:p>
        </w:tc>
        <w:tc>
          <w:tcPr>
            <w:tcW w:w="1361" w:type="dxa"/>
            <w:tcBorders>
              <w:top w:val="nil"/>
              <w:left w:val="nil"/>
              <w:bottom w:val="nil"/>
              <w:right w:val="nil"/>
            </w:tcBorders>
          </w:tcPr>
          <w:p w:rsidR="00696349" w:rsidRDefault="00696349">
            <w:pPr>
              <w:pStyle w:val="ConsPlusNormal"/>
              <w:jc w:val="center"/>
            </w:pPr>
            <w:r>
              <w:t>95,0</w:t>
            </w:r>
          </w:p>
        </w:tc>
        <w:tc>
          <w:tcPr>
            <w:tcW w:w="1247" w:type="dxa"/>
            <w:tcBorders>
              <w:top w:val="nil"/>
              <w:left w:val="nil"/>
              <w:bottom w:val="nil"/>
              <w:right w:val="nil"/>
            </w:tcBorders>
          </w:tcPr>
          <w:p w:rsidR="00696349" w:rsidRDefault="00696349">
            <w:pPr>
              <w:pStyle w:val="ConsPlusNormal"/>
              <w:jc w:val="center"/>
            </w:pPr>
            <w:r>
              <w:t>95,0</w:t>
            </w:r>
          </w:p>
        </w:tc>
      </w:tr>
      <w:tr w:rsidR="00696349">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696349" w:rsidRDefault="00696349">
            <w:pPr>
              <w:pStyle w:val="ConsPlusNormal"/>
            </w:pPr>
          </w:p>
        </w:tc>
        <w:tc>
          <w:tcPr>
            <w:tcW w:w="2324" w:type="dxa"/>
            <w:tcBorders>
              <w:top w:val="nil"/>
              <w:left w:val="nil"/>
              <w:bottom w:val="nil"/>
              <w:right w:val="nil"/>
            </w:tcBorders>
          </w:tcPr>
          <w:p w:rsidR="00696349" w:rsidRDefault="00696349">
            <w:pPr>
              <w:pStyle w:val="ConsPlusNormal"/>
            </w:pPr>
            <w:r>
              <w:t>сельского населения</w:t>
            </w:r>
          </w:p>
        </w:tc>
        <w:tc>
          <w:tcPr>
            <w:tcW w:w="2098" w:type="dxa"/>
            <w:tcBorders>
              <w:top w:val="nil"/>
              <w:left w:val="nil"/>
              <w:bottom w:val="nil"/>
              <w:right w:val="nil"/>
            </w:tcBorders>
          </w:tcPr>
          <w:p w:rsidR="00696349" w:rsidRDefault="00696349">
            <w:pPr>
              <w:pStyle w:val="ConsPlusNormal"/>
            </w:pPr>
          </w:p>
        </w:tc>
        <w:tc>
          <w:tcPr>
            <w:tcW w:w="1304" w:type="dxa"/>
            <w:tcBorders>
              <w:top w:val="nil"/>
              <w:left w:val="nil"/>
              <w:bottom w:val="nil"/>
              <w:right w:val="nil"/>
            </w:tcBorders>
          </w:tcPr>
          <w:p w:rsidR="00696349" w:rsidRDefault="00696349">
            <w:pPr>
              <w:pStyle w:val="ConsPlusNormal"/>
              <w:jc w:val="center"/>
            </w:pPr>
            <w:r>
              <w:t>93,0</w:t>
            </w:r>
          </w:p>
        </w:tc>
        <w:tc>
          <w:tcPr>
            <w:tcW w:w="1361" w:type="dxa"/>
            <w:tcBorders>
              <w:top w:val="nil"/>
              <w:left w:val="nil"/>
              <w:bottom w:val="nil"/>
              <w:right w:val="nil"/>
            </w:tcBorders>
          </w:tcPr>
          <w:p w:rsidR="00696349" w:rsidRDefault="00696349">
            <w:pPr>
              <w:pStyle w:val="ConsPlusNormal"/>
              <w:jc w:val="center"/>
            </w:pPr>
            <w:r>
              <w:t>93,0</w:t>
            </w:r>
          </w:p>
        </w:tc>
        <w:tc>
          <w:tcPr>
            <w:tcW w:w="1247" w:type="dxa"/>
            <w:tcBorders>
              <w:top w:val="nil"/>
              <w:left w:val="nil"/>
              <w:bottom w:val="nil"/>
              <w:right w:val="nil"/>
            </w:tcBorders>
          </w:tcPr>
          <w:p w:rsidR="00696349" w:rsidRDefault="00696349">
            <w:pPr>
              <w:pStyle w:val="ConsPlusNormal"/>
              <w:jc w:val="center"/>
            </w:pPr>
            <w:r>
              <w:t>93,0</w:t>
            </w:r>
          </w:p>
        </w:tc>
      </w:tr>
    </w:tbl>
    <w:p w:rsidR="00696349" w:rsidRDefault="00696349">
      <w:pPr>
        <w:pStyle w:val="ConsPlusNormal"/>
        <w:jc w:val="both"/>
      </w:pPr>
    </w:p>
    <w:p w:rsidR="00696349" w:rsidRDefault="00696349">
      <w:pPr>
        <w:pStyle w:val="ConsPlusNormal"/>
        <w:jc w:val="center"/>
        <w:outlineLvl w:val="1"/>
      </w:pPr>
      <w:r>
        <w:t>12. Утвержденная стоимость Программы</w:t>
      </w:r>
    </w:p>
    <w:p w:rsidR="00696349" w:rsidRDefault="00696349">
      <w:pPr>
        <w:pStyle w:val="ConsPlusNormal"/>
        <w:jc w:val="both"/>
      </w:pPr>
    </w:p>
    <w:p w:rsidR="00696349" w:rsidRDefault="00696349">
      <w:pPr>
        <w:pStyle w:val="ConsPlusNormal"/>
        <w:jc w:val="right"/>
        <w:outlineLvl w:val="2"/>
      </w:pPr>
      <w:r>
        <w:t>Таблица 1</w:t>
      </w:r>
    </w:p>
    <w:p w:rsidR="00696349" w:rsidRDefault="00696349">
      <w:pPr>
        <w:pStyle w:val="ConsPlusNormal"/>
        <w:jc w:val="both"/>
      </w:pPr>
    </w:p>
    <w:p w:rsidR="00696349" w:rsidRDefault="00696349">
      <w:pPr>
        <w:pStyle w:val="ConsPlusNormal"/>
        <w:jc w:val="center"/>
      </w:pPr>
      <w:r>
        <w:t>Утвержденная стоимость Программы по источникам финансового</w:t>
      </w:r>
    </w:p>
    <w:p w:rsidR="00696349" w:rsidRDefault="00696349">
      <w:pPr>
        <w:pStyle w:val="ConsPlusNormal"/>
        <w:jc w:val="center"/>
      </w:pPr>
      <w:r>
        <w:t>обеспечения</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964"/>
        <w:gridCol w:w="1134"/>
        <w:gridCol w:w="1928"/>
        <w:gridCol w:w="1701"/>
      </w:tblGrid>
      <w:tr w:rsidR="00696349">
        <w:tc>
          <w:tcPr>
            <w:tcW w:w="3231" w:type="dxa"/>
            <w:vMerge w:val="restart"/>
            <w:tcBorders>
              <w:top w:val="single" w:sz="4" w:space="0" w:color="auto"/>
              <w:bottom w:val="single" w:sz="4" w:space="0" w:color="auto"/>
            </w:tcBorders>
          </w:tcPr>
          <w:p w:rsidR="00696349" w:rsidRDefault="00696349">
            <w:pPr>
              <w:pStyle w:val="ConsPlusNormal"/>
              <w:jc w:val="center"/>
            </w:pPr>
            <w:r>
              <w:t>Источники финансового обеспечения Программы</w:t>
            </w:r>
          </w:p>
        </w:tc>
        <w:tc>
          <w:tcPr>
            <w:tcW w:w="964" w:type="dxa"/>
            <w:vMerge w:val="restart"/>
            <w:tcBorders>
              <w:top w:val="single" w:sz="4" w:space="0" w:color="auto"/>
              <w:bottom w:val="single" w:sz="4" w:space="0" w:color="auto"/>
            </w:tcBorders>
          </w:tcPr>
          <w:p w:rsidR="00696349" w:rsidRDefault="00696349">
            <w:pPr>
              <w:pStyle w:val="ConsPlusNormal"/>
              <w:jc w:val="center"/>
            </w:pPr>
            <w:r>
              <w:t>Номер строки</w:t>
            </w:r>
          </w:p>
        </w:tc>
        <w:tc>
          <w:tcPr>
            <w:tcW w:w="1134" w:type="dxa"/>
            <w:vMerge w:val="restart"/>
            <w:tcBorders>
              <w:top w:val="single" w:sz="4" w:space="0" w:color="auto"/>
              <w:bottom w:val="single" w:sz="4" w:space="0" w:color="auto"/>
            </w:tcBorders>
          </w:tcPr>
          <w:p w:rsidR="00696349" w:rsidRDefault="00696349">
            <w:pPr>
              <w:pStyle w:val="ConsPlusNormal"/>
              <w:jc w:val="center"/>
            </w:pPr>
            <w:r>
              <w:t>Годы</w:t>
            </w:r>
          </w:p>
        </w:tc>
        <w:tc>
          <w:tcPr>
            <w:tcW w:w="3629" w:type="dxa"/>
            <w:gridSpan w:val="2"/>
            <w:tcBorders>
              <w:top w:val="single" w:sz="4" w:space="0" w:color="auto"/>
              <w:bottom w:val="single" w:sz="4" w:space="0" w:color="auto"/>
            </w:tcBorders>
          </w:tcPr>
          <w:p w:rsidR="00696349" w:rsidRDefault="00696349">
            <w:pPr>
              <w:pStyle w:val="ConsPlusNormal"/>
              <w:jc w:val="center"/>
            </w:pPr>
            <w:r>
              <w:t>Утвержденная стоимость Программы</w:t>
            </w:r>
          </w:p>
        </w:tc>
      </w:tr>
      <w:tr w:rsidR="00696349">
        <w:tc>
          <w:tcPr>
            <w:tcW w:w="3231" w:type="dxa"/>
            <w:vMerge/>
            <w:tcBorders>
              <w:top w:val="single" w:sz="4" w:space="0" w:color="auto"/>
              <w:bottom w:val="single" w:sz="4" w:space="0" w:color="auto"/>
            </w:tcBorders>
          </w:tcPr>
          <w:p w:rsidR="00696349" w:rsidRDefault="00696349"/>
        </w:tc>
        <w:tc>
          <w:tcPr>
            <w:tcW w:w="964" w:type="dxa"/>
            <w:vMerge/>
            <w:tcBorders>
              <w:top w:val="single" w:sz="4" w:space="0" w:color="auto"/>
              <w:bottom w:val="single" w:sz="4" w:space="0" w:color="auto"/>
            </w:tcBorders>
          </w:tcPr>
          <w:p w:rsidR="00696349" w:rsidRDefault="00696349"/>
        </w:tc>
        <w:tc>
          <w:tcPr>
            <w:tcW w:w="1134" w:type="dxa"/>
            <w:vMerge/>
            <w:tcBorders>
              <w:top w:val="single" w:sz="4" w:space="0" w:color="auto"/>
              <w:bottom w:val="single" w:sz="4" w:space="0" w:color="auto"/>
            </w:tcBorders>
          </w:tcPr>
          <w:p w:rsidR="00696349" w:rsidRDefault="00696349"/>
        </w:tc>
        <w:tc>
          <w:tcPr>
            <w:tcW w:w="1928" w:type="dxa"/>
            <w:tcBorders>
              <w:top w:val="single" w:sz="4" w:space="0" w:color="auto"/>
              <w:bottom w:val="single" w:sz="4" w:space="0" w:color="auto"/>
            </w:tcBorders>
          </w:tcPr>
          <w:p w:rsidR="00696349" w:rsidRDefault="00696349">
            <w:pPr>
              <w:pStyle w:val="ConsPlusNormal"/>
              <w:jc w:val="center"/>
            </w:pPr>
            <w:r>
              <w:t>всего, тыс. рублей</w:t>
            </w:r>
          </w:p>
        </w:tc>
        <w:tc>
          <w:tcPr>
            <w:tcW w:w="1701" w:type="dxa"/>
            <w:tcBorders>
              <w:top w:val="single" w:sz="4" w:space="0" w:color="auto"/>
              <w:bottom w:val="single" w:sz="4" w:space="0" w:color="auto"/>
            </w:tcBorders>
          </w:tcPr>
          <w:p w:rsidR="00696349" w:rsidRDefault="00696349">
            <w:pPr>
              <w:pStyle w:val="ConsPlusNormal"/>
              <w:jc w:val="center"/>
            </w:pPr>
            <w:r>
              <w:t>на одного жителя (одно застрахованное лицо по ОМС) в год, рублей</w:t>
            </w:r>
          </w:p>
        </w:tc>
      </w:tr>
      <w:tr w:rsidR="00696349">
        <w:tblPrEx>
          <w:tblBorders>
            <w:left w:val="none" w:sz="0" w:space="0" w:color="auto"/>
            <w:right w:val="none" w:sz="0" w:space="0" w:color="auto"/>
            <w:insideV w:val="none" w:sz="0" w:space="0" w:color="auto"/>
          </w:tblBorders>
        </w:tblPrEx>
        <w:tc>
          <w:tcPr>
            <w:tcW w:w="3231" w:type="dxa"/>
            <w:vMerge w:val="restart"/>
            <w:tcBorders>
              <w:top w:val="single" w:sz="4" w:space="0" w:color="auto"/>
              <w:left w:val="nil"/>
              <w:bottom w:val="nil"/>
              <w:right w:val="nil"/>
            </w:tcBorders>
          </w:tcPr>
          <w:p w:rsidR="00696349" w:rsidRDefault="00696349">
            <w:pPr>
              <w:pStyle w:val="ConsPlusNormal"/>
            </w:pPr>
            <w:r>
              <w:t xml:space="preserve">Стоимость Программы всего (сумма строк </w:t>
            </w:r>
            <w:hyperlink w:anchor="P825" w:history="1">
              <w:r>
                <w:rPr>
                  <w:color w:val="0000FF"/>
                </w:rPr>
                <w:t>02</w:t>
              </w:r>
            </w:hyperlink>
            <w:r>
              <w:t xml:space="preserve"> + </w:t>
            </w:r>
            <w:hyperlink w:anchor="P836" w:history="1">
              <w:r>
                <w:rPr>
                  <w:color w:val="0000FF"/>
                </w:rPr>
                <w:t>03</w:t>
              </w:r>
            </w:hyperlink>
            <w:r>
              <w:t>)</w:t>
            </w:r>
          </w:p>
        </w:tc>
        <w:tc>
          <w:tcPr>
            <w:tcW w:w="964" w:type="dxa"/>
            <w:vMerge w:val="restart"/>
            <w:tcBorders>
              <w:top w:val="single" w:sz="4" w:space="0" w:color="auto"/>
              <w:left w:val="nil"/>
              <w:bottom w:val="nil"/>
              <w:right w:val="nil"/>
            </w:tcBorders>
          </w:tcPr>
          <w:p w:rsidR="00696349" w:rsidRDefault="00696349">
            <w:pPr>
              <w:pStyle w:val="ConsPlusNormal"/>
              <w:jc w:val="center"/>
            </w:pPr>
            <w:r>
              <w:t>01</w:t>
            </w:r>
          </w:p>
        </w:tc>
        <w:tc>
          <w:tcPr>
            <w:tcW w:w="1134" w:type="dxa"/>
            <w:tcBorders>
              <w:top w:val="single" w:sz="4" w:space="0" w:color="auto"/>
              <w:left w:val="nil"/>
              <w:bottom w:val="nil"/>
              <w:right w:val="nil"/>
            </w:tcBorders>
          </w:tcPr>
          <w:p w:rsidR="00696349" w:rsidRDefault="00696349">
            <w:pPr>
              <w:pStyle w:val="ConsPlusNormal"/>
              <w:jc w:val="center"/>
            </w:pPr>
            <w:r>
              <w:t>2017</w:t>
            </w:r>
          </w:p>
        </w:tc>
        <w:tc>
          <w:tcPr>
            <w:tcW w:w="1928" w:type="dxa"/>
            <w:tcBorders>
              <w:top w:val="single" w:sz="4" w:space="0" w:color="auto"/>
              <w:left w:val="nil"/>
              <w:bottom w:val="nil"/>
              <w:right w:val="nil"/>
            </w:tcBorders>
          </w:tcPr>
          <w:p w:rsidR="00696349" w:rsidRDefault="00696349">
            <w:pPr>
              <w:pStyle w:val="ConsPlusNormal"/>
              <w:jc w:val="center"/>
            </w:pPr>
            <w:r>
              <w:t>37 327 007,8</w:t>
            </w:r>
          </w:p>
        </w:tc>
        <w:tc>
          <w:tcPr>
            <w:tcW w:w="1701" w:type="dxa"/>
            <w:tcBorders>
              <w:top w:val="single" w:sz="4" w:space="0" w:color="auto"/>
              <w:left w:val="nil"/>
              <w:bottom w:val="nil"/>
              <w:right w:val="nil"/>
            </w:tcBorders>
          </w:tcPr>
          <w:p w:rsidR="00696349" w:rsidRDefault="00696349">
            <w:pPr>
              <w:pStyle w:val="ConsPlusNormal"/>
              <w:jc w:val="center"/>
            </w:pPr>
            <w:r>
              <w:t>11 601,43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single" w:sz="4" w:space="0" w:color="auto"/>
              <w:left w:val="nil"/>
              <w:bottom w:val="nil"/>
              <w:right w:val="nil"/>
            </w:tcBorders>
          </w:tcPr>
          <w:p w:rsidR="00696349" w:rsidRDefault="00696349"/>
        </w:tc>
        <w:tc>
          <w:tcPr>
            <w:tcW w:w="964" w:type="dxa"/>
            <w:vMerge/>
            <w:tcBorders>
              <w:top w:val="single" w:sz="4" w:space="0" w:color="auto"/>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40 868 210,8</w:t>
            </w:r>
          </w:p>
        </w:tc>
        <w:tc>
          <w:tcPr>
            <w:tcW w:w="1701" w:type="dxa"/>
            <w:tcBorders>
              <w:top w:val="nil"/>
              <w:left w:val="nil"/>
              <w:bottom w:val="nil"/>
              <w:right w:val="nil"/>
            </w:tcBorders>
          </w:tcPr>
          <w:p w:rsidR="00696349" w:rsidRDefault="00696349">
            <w:pPr>
              <w:pStyle w:val="ConsPlusNormal"/>
              <w:jc w:val="center"/>
            </w:pPr>
            <w:r>
              <w:t>12 701,36</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single" w:sz="4" w:space="0" w:color="auto"/>
              <w:left w:val="nil"/>
              <w:bottom w:val="nil"/>
              <w:right w:val="nil"/>
            </w:tcBorders>
          </w:tcPr>
          <w:p w:rsidR="00696349" w:rsidRDefault="00696349"/>
        </w:tc>
        <w:tc>
          <w:tcPr>
            <w:tcW w:w="964" w:type="dxa"/>
            <w:vMerge/>
            <w:tcBorders>
              <w:top w:val="single" w:sz="4" w:space="0" w:color="auto"/>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42 858 967,4</w:t>
            </w:r>
          </w:p>
        </w:tc>
        <w:tc>
          <w:tcPr>
            <w:tcW w:w="1701" w:type="dxa"/>
            <w:tcBorders>
              <w:top w:val="nil"/>
              <w:left w:val="nil"/>
              <w:bottom w:val="nil"/>
              <w:right w:val="nil"/>
            </w:tcBorders>
          </w:tcPr>
          <w:p w:rsidR="00696349" w:rsidRDefault="00696349">
            <w:pPr>
              <w:pStyle w:val="ConsPlusNormal"/>
              <w:jc w:val="center"/>
            </w:pPr>
            <w:r>
              <w:t>13 319,90</w:t>
            </w:r>
          </w:p>
        </w:tc>
      </w:tr>
      <w:tr w:rsidR="0069634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96349" w:rsidRDefault="00696349">
            <w:pPr>
              <w:pStyle w:val="ConsPlusNormal"/>
            </w:pPr>
            <w:r>
              <w:t>В том числе:</w:t>
            </w:r>
          </w:p>
        </w:tc>
        <w:tc>
          <w:tcPr>
            <w:tcW w:w="964" w:type="dxa"/>
            <w:vMerge/>
            <w:tcBorders>
              <w:top w:val="single" w:sz="4" w:space="0" w:color="auto"/>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 xml:space="preserve">I. Средства консолидированного бюджета субъекта Российской Федерации </w:t>
            </w:r>
            <w:hyperlink w:anchor="P935" w:history="1">
              <w:r>
                <w:rPr>
                  <w:color w:val="0000FF"/>
                </w:rPr>
                <w:t>&lt;*&gt;</w:t>
              </w:r>
            </w:hyperlink>
          </w:p>
        </w:tc>
        <w:tc>
          <w:tcPr>
            <w:tcW w:w="964" w:type="dxa"/>
            <w:vMerge w:val="restart"/>
            <w:tcBorders>
              <w:top w:val="nil"/>
              <w:left w:val="nil"/>
              <w:bottom w:val="nil"/>
              <w:right w:val="nil"/>
            </w:tcBorders>
          </w:tcPr>
          <w:p w:rsidR="00696349" w:rsidRDefault="00696349">
            <w:pPr>
              <w:pStyle w:val="ConsPlusNormal"/>
              <w:jc w:val="center"/>
            </w:pPr>
            <w:bookmarkStart w:id="8" w:name="P825"/>
            <w:bookmarkEnd w:id="8"/>
            <w:r>
              <w:t>02</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jc w:val="center"/>
            </w:pPr>
            <w:r>
              <w:t>7 271 286,6</w:t>
            </w:r>
          </w:p>
        </w:tc>
        <w:tc>
          <w:tcPr>
            <w:tcW w:w="1701" w:type="dxa"/>
            <w:tcBorders>
              <w:top w:val="nil"/>
              <w:left w:val="nil"/>
              <w:bottom w:val="nil"/>
              <w:right w:val="nil"/>
            </w:tcBorders>
          </w:tcPr>
          <w:p w:rsidR="00696349" w:rsidRDefault="00696349">
            <w:pPr>
              <w:pStyle w:val="ConsPlusNormal"/>
              <w:jc w:val="center"/>
            </w:pPr>
            <w:r>
              <w:t>2 268,03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7 451 854,4</w:t>
            </w:r>
          </w:p>
        </w:tc>
        <w:tc>
          <w:tcPr>
            <w:tcW w:w="1701" w:type="dxa"/>
            <w:tcBorders>
              <w:top w:val="nil"/>
              <w:left w:val="nil"/>
              <w:bottom w:val="nil"/>
              <w:right w:val="nil"/>
            </w:tcBorders>
          </w:tcPr>
          <w:p w:rsidR="00696349" w:rsidRDefault="00696349">
            <w:pPr>
              <w:pStyle w:val="ConsPlusNormal"/>
              <w:jc w:val="center"/>
            </w:pPr>
            <w:r>
              <w:t>2 324,36</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7 677 994,7</w:t>
            </w:r>
          </w:p>
        </w:tc>
        <w:tc>
          <w:tcPr>
            <w:tcW w:w="1701" w:type="dxa"/>
            <w:tcBorders>
              <w:top w:val="nil"/>
              <w:left w:val="nil"/>
              <w:bottom w:val="nil"/>
              <w:right w:val="nil"/>
            </w:tcBorders>
          </w:tcPr>
          <w:p w:rsidR="00696349" w:rsidRDefault="00696349">
            <w:pPr>
              <w:pStyle w:val="ConsPlusNormal"/>
              <w:jc w:val="center"/>
            </w:pPr>
            <w:r>
              <w:t>2 394,90</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 xml:space="preserve">II. Стоимость Территориальной программы ОМС (сумма строк </w:t>
            </w:r>
            <w:hyperlink w:anchor="P847" w:history="1">
              <w:r>
                <w:rPr>
                  <w:color w:val="0000FF"/>
                </w:rPr>
                <w:t>04</w:t>
              </w:r>
            </w:hyperlink>
            <w:r>
              <w:t xml:space="preserve"> + </w:t>
            </w:r>
            <w:hyperlink w:anchor="P896" w:history="1">
              <w:r>
                <w:rPr>
                  <w:color w:val="0000FF"/>
                </w:rPr>
                <w:t>08</w:t>
              </w:r>
            </w:hyperlink>
            <w:r>
              <w:t xml:space="preserve">) </w:t>
            </w:r>
            <w:hyperlink w:anchor="P936" w:history="1">
              <w:r>
                <w:rPr>
                  <w:color w:val="0000FF"/>
                </w:rPr>
                <w:t>&lt;**&gt;</w:t>
              </w:r>
            </w:hyperlink>
          </w:p>
        </w:tc>
        <w:tc>
          <w:tcPr>
            <w:tcW w:w="964" w:type="dxa"/>
            <w:vMerge w:val="restart"/>
            <w:tcBorders>
              <w:top w:val="nil"/>
              <w:left w:val="nil"/>
              <w:bottom w:val="nil"/>
              <w:right w:val="nil"/>
            </w:tcBorders>
          </w:tcPr>
          <w:p w:rsidR="00696349" w:rsidRDefault="00696349">
            <w:pPr>
              <w:pStyle w:val="ConsPlusNormal"/>
              <w:jc w:val="center"/>
            </w:pPr>
            <w:bookmarkStart w:id="9" w:name="P836"/>
            <w:bookmarkEnd w:id="9"/>
            <w:r>
              <w:t>03</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jc w:val="center"/>
            </w:pPr>
            <w:r>
              <w:t>30 055 721,2</w:t>
            </w:r>
          </w:p>
        </w:tc>
        <w:tc>
          <w:tcPr>
            <w:tcW w:w="1701" w:type="dxa"/>
            <w:tcBorders>
              <w:top w:val="nil"/>
              <w:left w:val="nil"/>
              <w:bottom w:val="nil"/>
              <w:right w:val="nil"/>
            </w:tcBorders>
          </w:tcPr>
          <w:p w:rsidR="00696349" w:rsidRDefault="00696349">
            <w:pPr>
              <w:pStyle w:val="ConsPlusNormal"/>
              <w:jc w:val="center"/>
            </w:pPr>
            <w:r>
              <w:t>9 333,40</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33 416 356,4</w:t>
            </w:r>
          </w:p>
        </w:tc>
        <w:tc>
          <w:tcPr>
            <w:tcW w:w="1701" w:type="dxa"/>
            <w:tcBorders>
              <w:top w:val="nil"/>
              <w:left w:val="nil"/>
              <w:bottom w:val="nil"/>
              <w:right w:val="nil"/>
            </w:tcBorders>
          </w:tcPr>
          <w:p w:rsidR="00696349" w:rsidRDefault="00696349">
            <w:pPr>
              <w:pStyle w:val="ConsPlusNormal"/>
              <w:jc w:val="center"/>
            </w:pPr>
            <w:r>
              <w:t>10 377,00</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35 180 972,7</w:t>
            </w:r>
          </w:p>
        </w:tc>
        <w:tc>
          <w:tcPr>
            <w:tcW w:w="1701" w:type="dxa"/>
            <w:tcBorders>
              <w:top w:val="nil"/>
              <w:left w:val="nil"/>
              <w:bottom w:val="nil"/>
              <w:right w:val="nil"/>
            </w:tcBorders>
          </w:tcPr>
          <w:p w:rsidR="00696349" w:rsidRDefault="00696349">
            <w:pPr>
              <w:pStyle w:val="ConsPlusNormal"/>
              <w:jc w:val="center"/>
            </w:pPr>
            <w:r>
              <w:t>10 925,00</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 xml:space="preserve">1. Стоимость Территориальной программы ОМС за счет средств ОМС в рамках базовой программы ОМС </w:t>
            </w:r>
            <w:hyperlink w:anchor="P936" w:history="1">
              <w:r>
                <w:rPr>
                  <w:color w:val="0000FF"/>
                </w:rPr>
                <w:t>&lt;**&gt;</w:t>
              </w:r>
            </w:hyperlink>
            <w:r>
              <w:t xml:space="preserve"> (сумма строк </w:t>
            </w:r>
            <w:hyperlink w:anchor="P863" w:history="1">
              <w:r>
                <w:rPr>
                  <w:color w:val="0000FF"/>
                </w:rPr>
                <w:t>05</w:t>
              </w:r>
            </w:hyperlink>
            <w:r>
              <w:t xml:space="preserve"> + </w:t>
            </w:r>
            <w:hyperlink w:anchor="P874" w:history="1">
              <w:r>
                <w:rPr>
                  <w:color w:val="0000FF"/>
                </w:rPr>
                <w:t>06</w:t>
              </w:r>
            </w:hyperlink>
            <w:r>
              <w:t xml:space="preserve"> + </w:t>
            </w:r>
            <w:hyperlink w:anchor="P885" w:history="1">
              <w:r>
                <w:rPr>
                  <w:color w:val="0000FF"/>
                </w:rPr>
                <w:t>07</w:t>
              </w:r>
            </w:hyperlink>
            <w:r>
              <w:t>)</w:t>
            </w:r>
          </w:p>
        </w:tc>
        <w:tc>
          <w:tcPr>
            <w:tcW w:w="964" w:type="dxa"/>
            <w:vMerge w:val="restart"/>
            <w:tcBorders>
              <w:top w:val="nil"/>
              <w:left w:val="nil"/>
              <w:bottom w:val="nil"/>
              <w:right w:val="nil"/>
            </w:tcBorders>
          </w:tcPr>
          <w:p w:rsidR="00696349" w:rsidRDefault="00696349">
            <w:pPr>
              <w:pStyle w:val="ConsPlusNormal"/>
              <w:jc w:val="center"/>
            </w:pPr>
            <w:bookmarkStart w:id="10" w:name="P847"/>
            <w:bookmarkEnd w:id="10"/>
            <w:r>
              <w:t>04</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jc w:val="center"/>
            </w:pPr>
            <w:r>
              <w:t>29 869 996,2</w:t>
            </w:r>
          </w:p>
        </w:tc>
        <w:tc>
          <w:tcPr>
            <w:tcW w:w="1701" w:type="dxa"/>
            <w:tcBorders>
              <w:top w:val="nil"/>
              <w:left w:val="nil"/>
              <w:bottom w:val="nil"/>
              <w:right w:val="nil"/>
            </w:tcBorders>
          </w:tcPr>
          <w:p w:rsidR="00696349" w:rsidRDefault="00696349">
            <w:pPr>
              <w:pStyle w:val="ConsPlusNormal"/>
              <w:jc w:val="center"/>
            </w:pPr>
            <w:r>
              <w:t>9 275,73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33 230 631,4</w:t>
            </w:r>
          </w:p>
        </w:tc>
        <w:tc>
          <w:tcPr>
            <w:tcW w:w="1701" w:type="dxa"/>
            <w:tcBorders>
              <w:top w:val="nil"/>
              <w:left w:val="nil"/>
              <w:bottom w:val="nil"/>
              <w:right w:val="nil"/>
            </w:tcBorders>
          </w:tcPr>
          <w:p w:rsidR="00696349" w:rsidRDefault="00696349">
            <w:pPr>
              <w:pStyle w:val="ConsPlusNormal"/>
              <w:jc w:val="center"/>
            </w:pPr>
            <w:r>
              <w:t>10 319,33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34 962 472,7</w:t>
            </w:r>
          </w:p>
        </w:tc>
        <w:tc>
          <w:tcPr>
            <w:tcW w:w="1701" w:type="dxa"/>
            <w:tcBorders>
              <w:top w:val="nil"/>
              <w:left w:val="nil"/>
              <w:bottom w:val="nil"/>
              <w:right w:val="nil"/>
            </w:tcBorders>
          </w:tcPr>
          <w:p w:rsidR="00696349" w:rsidRDefault="00696349">
            <w:pPr>
              <w:pStyle w:val="ConsPlusNormal"/>
              <w:jc w:val="center"/>
            </w:pPr>
            <w:r>
              <w:t>10 857,10</w:t>
            </w:r>
          </w:p>
        </w:tc>
      </w:tr>
      <w:tr w:rsidR="0069634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134"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 xml:space="preserve">1.1. Субвенции из бюджета Федерального фонда ОМС </w:t>
            </w:r>
            <w:hyperlink w:anchor="P936" w:history="1">
              <w:r>
                <w:rPr>
                  <w:color w:val="0000FF"/>
                </w:rPr>
                <w:t>&lt;**&gt;</w:t>
              </w:r>
            </w:hyperlink>
          </w:p>
        </w:tc>
        <w:tc>
          <w:tcPr>
            <w:tcW w:w="964" w:type="dxa"/>
            <w:vMerge w:val="restart"/>
            <w:tcBorders>
              <w:top w:val="nil"/>
              <w:left w:val="nil"/>
              <w:bottom w:val="nil"/>
              <w:right w:val="nil"/>
            </w:tcBorders>
          </w:tcPr>
          <w:p w:rsidR="00696349" w:rsidRDefault="00696349">
            <w:pPr>
              <w:pStyle w:val="ConsPlusNormal"/>
              <w:jc w:val="center"/>
            </w:pPr>
            <w:bookmarkStart w:id="11" w:name="P863"/>
            <w:bookmarkEnd w:id="11"/>
            <w:r>
              <w:t>05</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jc w:val="center"/>
            </w:pPr>
            <w:r>
              <w:t>29 869 996,2</w:t>
            </w:r>
          </w:p>
        </w:tc>
        <w:tc>
          <w:tcPr>
            <w:tcW w:w="1701" w:type="dxa"/>
            <w:tcBorders>
              <w:top w:val="nil"/>
              <w:left w:val="nil"/>
              <w:bottom w:val="nil"/>
              <w:right w:val="nil"/>
            </w:tcBorders>
          </w:tcPr>
          <w:p w:rsidR="00696349" w:rsidRDefault="00696349">
            <w:pPr>
              <w:pStyle w:val="ConsPlusNormal"/>
              <w:jc w:val="center"/>
            </w:pPr>
            <w:r>
              <w:t>9 275,73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33 230 631,4</w:t>
            </w:r>
          </w:p>
        </w:tc>
        <w:tc>
          <w:tcPr>
            <w:tcW w:w="1701" w:type="dxa"/>
            <w:tcBorders>
              <w:top w:val="nil"/>
              <w:left w:val="nil"/>
              <w:bottom w:val="nil"/>
              <w:right w:val="nil"/>
            </w:tcBorders>
          </w:tcPr>
          <w:p w:rsidR="00696349" w:rsidRDefault="00696349">
            <w:pPr>
              <w:pStyle w:val="ConsPlusNormal"/>
              <w:jc w:val="center"/>
            </w:pPr>
            <w:r>
              <w:t>10 319,33</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34 962 472,7</w:t>
            </w:r>
          </w:p>
        </w:tc>
        <w:tc>
          <w:tcPr>
            <w:tcW w:w="1701" w:type="dxa"/>
            <w:tcBorders>
              <w:top w:val="nil"/>
              <w:left w:val="nil"/>
              <w:bottom w:val="nil"/>
              <w:right w:val="nil"/>
            </w:tcBorders>
          </w:tcPr>
          <w:p w:rsidR="00696349" w:rsidRDefault="00696349">
            <w:pPr>
              <w:pStyle w:val="ConsPlusNormal"/>
              <w:jc w:val="center"/>
            </w:pPr>
            <w:r>
              <w:t>10 857,10</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64" w:type="dxa"/>
            <w:vMerge w:val="restart"/>
            <w:tcBorders>
              <w:top w:val="nil"/>
              <w:left w:val="nil"/>
              <w:bottom w:val="nil"/>
              <w:right w:val="nil"/>
            </w:tcBorders>
          </w:tcPr>
          <w:p w:rsidR="00696349" w:rsidRDefault="00696349">
            <w:pPr>
              <w:pStyle w:val="ConsPlusNormal"/>
              <w:jc w:val="center"/>
            </w:pPr>
            <w:bookmarkStart w:id="12" w:name="P874"/>
            <w:bookmarkEnd w:id="12"/>
            <w:r>
              <w:t>06</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1.3. Прочие поступления</w:t>
            </w:r>
          </w:p>
        </w:tc>
        <w:tc>
          <w:tcPr>
            <w:tcW w:w="964" w:type="dxa"/>
            <w:vMerge w:val="restart"/>
            <w:tcBorders>
              <w:top w:val="nil"/>
              <w:left w:val="nil"/>
              <w:bottom w:val="nil"/>
              <w:right w:val="nil"/>
            </w:tcBorders>
          </w:tcPr>
          <w:p w:rsidR="00696349" w:rsidRDefault="00696349">
            <w:pPr>
              <w:pStyle w:val="ConsPlusNormal"/>
              <w:jc w:val="center"/>
            </w:pPr>
            <w:bookmarkStart w:id="13" w:name="P885"/>
            <w:bookmarkEnd w:id="13"/>
            <w:r>
              <w:t>07</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(долечивание в условиях санатория, в том числе на расходы на ведение дела по ОМС страховых медицинских организаций)</w:t>
            </w:r>
          </w:p>
        </w:tc>
        <w:tc>
          <w:tcPr>
            <w:tcW w:w="964" w:type="dxa"/>
            <w:vMerge w:val="restart"/>
            <w:tcBorders>
              <w:top w:val="nil"/>
              <w:left w:val="nil"/>
              <w:bottom w:val="nil"/>
              <w:right w:val="nil"/>
            </w:tcBorders>
          </w:tcPr>
          <w:p w:rsidR="00696349" w:rsidRDefault="00696349">
            <w:pPr>
              <w:pStyle w:val="ConsPlusNormal"/>
              <w:jc w:val="center"/>
            </w:pPr>
            <w:bookmarkStart w:id="14" w:name="P896"/>
            <w:bookmarkEnd w:id="14"/>
            <w:r>
              <w:t>08</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134"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64" w:type="dxa"/>
            <w:vMerge w:val="restart"/>
            <w:tcBorders>
              <w:top w:val="nil"/>
              <w:left w:val="nil"/>
              <w:bottom w:val="nil"/>
              <w:right w:val="nil"/>
            </w:tcBorders>
          </w:tcPr>
          <w:p w:rsidR="00696349" w:rsidRDefault="00696349">
            <w:pPr>
              <w:pStyle w:val="ConsPlusNormal"/>
              <w:jc w:val="center"/>
            </w:pPr>
            <w:r>
              <w:t>09</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3231" w:type="dxa"/>
            <w:vMerge w:val="restart"/>
            <w:tcBorders>
              <w:top w:val="nil"/>
              <w:left w:val="nil"/>
              <w:bottom w:val="nil"/>
              <w:right w:val="nil"/>
            </w:tcBorders>
          </w:tcPr>
          <w:p w:rsidR="00696349" w:rsidRDefault="00696349">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64" w:type="dxa"/>
            <w:vMerge w:val="restart"/>
            <w:tcBorders>
              <w:top w:val="nil"/>
              <w:left w:val="nil"/>
              <w:bottom w:val="nil"/>
              <w:right w:val="nil"/>
            </w:tcBorders>
          </w:tcPr>
          <w:p w:rsidR="00696349" w:rsidRDefault="00696349">
            <w:pPr>
              <w:pStyle w:val="ConsPlusNormal"/>
              <w:jc w:val="center"/>
            </w:pPr>
            <w:r>
              <w:t>10</w:t>
            </w:r>
          </w:p>
        </w:tc>
        <w:tc>
          <w:tcPr>
            <w:tcW w:w="1134" w:type="dxa"/>
            <w:tcBorders>
              <w:top w:val="nil"/>
              <w:left w:val="nil"/>
              <w:bottom w:val="nil"/>
              <w:right w:val="nil"/>
            </w:tcBorders>
          </w:tcPr>
          <w:p w:rsidR="00696349" w:rsidRDefault="00696349">
            <w:pPr>
              <w:pStyle w:val="ConsPlusNormal"/>
              <w:jc w:val="center"/>
            </w:pPr>
            <w:r>
              <w:t>2017</w:t>
            </w:r>
          </w:p>
        </w:tc>
        <w:tc>
          <w:tcPr>
            <w:tcW w:w="1928" w:type="dxa"/>
            <w:tcBorders>
              <w:top w:val="nil"/>
              <w:left w:val="nil"/>
              <w:bottom w:val="nil"/>
              <w:right w:val="nil"/>
            </w:tcBorders>
          </w:tcPr>
          <w:p w:rsidR="00696349" w:rsidRDefault="00696349">
            <w:pPr>
              <w:pStyle w:val="ConsPlusNormal"/>
              <w:jc w:val="center"/>
            </w:pPr>
            <w:r>
              <w:t>185 725,0</w:t>
            </w:r>
          </w:p>
        </w:tc>
        <w:tc>
          <w:tcPr>
            <w:tcW w:w="1701" w:type="dxa"/>
            <w:tcBorders>
              <w:top w:val="nil"/>
              <w:left w:val="nil"/>
              <w:bottom w:val="nil"/>
              <w:right w:val="nil"/>
            </w:tcBorders>
          </w:tcPr>
          <w:p w:rsidR="00696349" w:rsidRDefault="00696349">
            <w:pPr>
              <w:pStyle w:val="ConsPlusNormal"/>
              <w:jc w:val="center"/>
            </w:pPr>
            <w:r>
              <w:t>57,67</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2018</w:t>
            </w:r>
          </w:p>
        </w:tc>
        <w:tc>
          <w:tcPr>
            <w:tcW w:w="1928" w:type="dxa"/>
            <w:tcBorders>
              <w:top w:val="nil"/>
              <w:left w:val="nil"/>
              <w:bottom w:val="nil"/>
              <w:right w:val="nil"/>
            </w:tcBorders>
          </w:tcPr>
          <w:p w:rsidR="00696349" w:rsidRDefault="00696349">
            <w:pPr>
              <w:pStyle w:val="ConsPlusNormal"/>
              <w:jc w:val="center"/>
            </w:pPr>
            <w:r>
              <w:t>185 725,0</w:t>
            </w:r>
          </w:p>
        </w:tc>
        <w:tc>
          <w:tcPr>
            <w:tcW w:w="1701" w:type="dxa"/>
            <w:tcBorders>
              <w:top w:val="nil"/>
              <w:left w:val="nil"/>
              <w:bottom w:val="nil"/>
              <w:right w:val="nil"/>
            </w:tcBorders>
          </w:tcPr>
          <w:p w:rsidR="00696349" w:rsidRDefault="00696349">
            <w:pPr>
              <w:pStyle w:val="ConsPlusNormal"/>
              <w:jc w:val="center"/>
            </w:pPr>
            <w:r>
              <w:t>57,67</w:t>
            </w:r>
          </w:p>
        </w:tc>
      </w:tr>
      <w:tr w:rsidR="00696349">
        <w:tblPrEx>
          <w:tblBorders>
            <w:left w:val="none" w:sz="0" w:space="0" w:color="auto"/>
            <w:right w:val="none" w:sz="0" w:space="0" w:color="auto"/>
            <w:insideH w:val="none" w:sz="0" w:space="0" w:color="auto"/>
            <w:insideV w:val="none" w:sz="0" w:space="0" w:color="auto"/>
          </w:tblBorders>
        </w:tblPrEx>
        <w:tc>
          <w:tcPr>
            <w:tcW w:w="3231"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134" w:type="dxa"/>
            <w:tcBorders>
              <w:top w:val="nil"/>
              <w:left w:val="nil"/>
              <w:bottom w:val="nil"/>
              <w:right w:val="nil"/>
            </w:tcBorders>
          </w:tcPr>
          <w:p w:rsidR="00696349" w:rsidRDefault="00696349">
            <w:pPr>
              <w:pStyle w:val="ConsPlusNormal"/>
              <w:jc w:val="center"/>
            </w:pPr>
            <w:r>
              <w:t>2019</w:t>
            </w:r>
          </w:p>
        </w:tc>
        <w:tc>
          <w:tcPr>
            <w:tcW w:w="1928" w:type="dxa"/>
            <w:tcBorders>
              <w:top w:val="nil"/>
              <w:left w:val="nil"/>
              <w:bottom w:val="nil"/>
              <w:right w:val="nil"/>
            </w:tcBorders>
          </w:tcPr>
          <w:p w:rsidR="00696349" w:rsidRDefault="00696349">
            <w:pPr>
              <w:pStyle w:val="ConsPlusNormal"/>
              <w:jc w:val="center"/>
            </w:pPr>
            <w:r>
              <w:t>218 500,0</w:t>
            </w:r>
          </w:p>
        </w:tc>
        <w:tc>
          <w:tcPr>
            <w:tcW w:w="1701" w:type="dxa"/>
            <w:tcBorders>
              <w:top w:val="nil"/>
              <w:left w:val="nil"/>
              <w:bottom w:val="nil"/>
              <w:right w:val="nil"/>
            </w:tcBorders>
          </w:tcPr>
          <w:p w:rsidR="00696349" w:rsidRDefault="00696349">
            <w:pPr>
              <w:pStyle w:val="ConsPlusNormal"/>
              <w:jc w:val="center"/>
            </w:pPr>
            <w:r>
              <w:t>67,80</w:t>
            </w:r>
          </w:p>
        </w:tc>
      </w:tr>
    </w:tbl>
    <w:p w:rsidR="00696349" w:rsidRDefault="00696349">
      <w:pPr>
        <w:pStyle w:val="ConsPlusNormal"/>
        <w:jc w:val="both"/>
      </w:pPr>
    </w:p>
    <w:p w:rsidR="00696349" w:rsidRDefault="00696349">
      <w:pPr>
        <w:pStyle w:val="ConsPlusNormal"/>
        <w:ind w:firstLine="540"/>
        <w:jc w:val="both"/>
      </w:pPr>
      <w:r>
        <w:t>--------------------------------</w:t>
      </w:r>
    </w:p>
    <w:p w:rsidR="00696349" w:rsidRDefault="00696349">
      <w:pPr>
        <w:pStyle w:val="ConsPlusNormal"/>
        <w:ind w:firstLine="540"/>
        <w:jc w:val="both"/>
      </w:pPr>
      <w:bookmarkStart w:id="15" w:name="P935"/>
      <w:bookmarkEnd w:id="15"/>
      <w:r>
        <w:t>&lt;*&gt; Без учета бюджетных ассигнований федерального бюджета, а также межбюджетных трансфертов из бюджета субъекта Российской Федерации в бюджет территориального фонда ОМС.</w:t>
      </w:r>
    </w:p>
    <w:p w:rsidR="00696349" w:rsidRDefault="00696349">
      <w:pPr>
        <w:pStyle w:val="ConsPlusNormal"/>
        <w:ind w:firstLine="540"/>
        <w:jc w:val="both"/>
      </w:pPr>
      <w:bookmarkStart w:id="16" w:name="P936"/>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431"/>
        <w:gridCol w:w="1587"/>
        <w:gridCol w:w="1928"/>
      </w:tblGrid>
      <w:tr w:rsidR="00696349">
        <w:tc>
          <w:tcPr>
            <w:tcW w:w="2778" w:type="dxa"/>
            <w:tcBorders>
              <w:top w:val="single" w:sz="4" w:space="0" w:color="auto"/>
              <w:bottom w:val="single" w:sz="4" w:space="0" w:color="auto"/>
            </w:tcBorders>
          </w:tcPr>
          <w:p w:rsidR="00696349" w:rsidRDefault="00696349">
            <w:pPr>
              <w:pStyle w:val="ConsPlusNormal"/>
              <w:jc w:val="center"/>
            </w:pPr>
            <w:proofErr w:type="spellStart"/>
            <w:r>
              <w:t>Справочно</w:t>
            </w:r>
            <w:proofErr w:type="spellEnd"/>
          </w:p>
        </w:tc>
        <w:tc>
          <w:tcPr>
            <w:tcW w:w="1431" w:type="dxa"/>
            <w:tcBorders>
              <w:top w:val="single" w:sz="4" w:space="0" w:color="auto"/>
              <w:bottom w:val="single" w:sz="4" w:space="0" w:color="auto"/>
            </w:tcBorders>
          </w:tcPr>
          <w:p w:rsidR="00696349" w:rsidRDefault="00696349">
            <w:pPr>
              <w:pStyle w:val="ConsPlusNormal"/>
              <w:jc w:val="center"/>
            </w:pPr>
            <w:r>
              <w:t>Годы</w:t>
            </w:r>
          </w:p>
        </w:tc>
        <w:tc>
          <w:tcPr>
            <w:tcW w:w="1587" w:type="dxa"/>
            <w:tcBorders>
              <w:top w:val="single" w:sz="4" w:space="0" w:color="auto"/>
              <w:bottom w:val="single" w:sz="4" w:space="0" w:color="auto"/>
            </w:tcBorders>
          </w:tcPr>
          <w:p w:rsidR="00696349" w:rsidRDefault="00696349">
            <w:pPr>
              <w:pStyle w:val="ConsPlusNormal"/>
              <w:jc w:val="center"/>
            </w:pPr>
            <w:r>
              <w:t>Всего, тыс. рублей</w:t>
            </w:r>
          </w:p>
        </w:tc>
        <w:tc>
          <w:tcPr>
            <w:tcW w:w="1928" w:type="dxa"/>
            <w:tcBorders>
              <w:top w:val="single" w:sz="4" w:space="0" w:color="auto"/>
              <w:bottom w:val="single" w:sz="4" w:space="0" w:color="auto"/>
            </w:tcBorders>
          </w:tcPr>
          <w:p w:rsidR="00696349" w:rsidRDefault="00696349">
            <w:pPr>
              <w:pStyle w:val="ConsPlusNormal"/>
              <w:jc w:val="center"/>
            </w:pPr>
            <w:r>
              <w:t>На одно застрахованное лицо, рублей</w:t>
            </w:r>
          </w:p>
        </w:tc>
      </w:tr>
      <w:tr w:rsidR="00696349">
        <w:tblPrEx>
          <w:tblBorders>
            <w:left w:val="none" w:sz="0" w:space="0" w:color="auto"/>
            <w:right w:val="none" w:sz="0" w:space="0" w:color="auto"/>
            <w:insideV w:val="none" w:sz="0" w:space="0" w:color="auto"/>
          </w:tblBorders>
        </w:tblPrEx>
        <w:tc>
          <w:tcPr>
            <w:tcW w:w="2778" w:type="dxa"/>
            <w:vMerge w:val="restart"/>
            <w:tcBorders>
              <w:top w:val="single" w:sz="4" w:space="0" w:color="auto"/>
              <w:left w:val="nil"/>
              <w:bottom w:val="nil"/>
              <w:right w:val="nil"/>
            </w:tcBorders>
          </w:tcPr>
          <w:p w:rsidR="00696349" w:rsidRDefault="00696349">
            <w:pPr>
              <w:pStyle w:val="ConsPlusNormal"/>
            </w:pPr>
            <w:r>
              <w:t>Расходы на обеспечение ТФОМС своих функций</w:t>
            </w:r>
          </w:p>
        </w:tc>
        <w:tc>
          <w:tcPr>
            <w:tcW w:w="1431" w:type="dxa"/>
            <w:tcBorders>
              <w:top w:val="single" w:sz="4" w:space="0" w:color="auto"/>
              <w:left w:val="nil"/>
              <w:bottom w:val="nil"/>
              <w:right w:val="nil"/>
            </w:tcBorders>
          </w:tcPr>
          <w:p w:rsidR="00696349" w:rsidRDefault="00696349">
            <w:pPr>
              <w:pStyle w:val="ConsPlusNormal"/>
              <w:jc w:val="center"/>
            </w:pPr>
            <w:r>
              <w:t>2017</w:t>
            </w:r>
          </w:p>
        </w:tc>
        <w:tc>
          <w:tcPr>
            <w:tcW w:w="1587" w:type="dxa"/>
            <w:tcBorders>
              <w:top w:val="single" w:sz="4" w:space="0" w:color="auto"/>
              <w:left w:val="nil"/>
              <w:bottom w:val="nil"/>
              <w:right w:val="nil"/>
            </w:tcBorders>
          </w:tcPr>
          <w:p w:rsidR="00696349" w:rsidRDefault="00696349">
            <w:pPr>
              <w:pStyle w:val="ConsPlusNormal"/>
              <w:jc w:val="center"/>
            </w:pPr>
            <w:r>
              <w:t>193 133,0</w:t>
            </w:r>
          </w:p>
        </w:tc>
        <w:tc>
          <w:tcPr>
            <w:tcW w:w="1928" w:type="dxa"/>
            <w:tcBorders>
              <w:top w:val="single" w:sz="4" w:space="0" w:color="auto"/>
              <w:left w:val="nil"/>
              <w:bottom w:val="nil"/>
              <w:right w:val="nil"/>
            </w:tcBorders>
          </w:tcPr>
          <w:p w:rsidR="00696349" w:rsidRDefault="00696349">
            <w:pPr>
              <w:pStyle w:val="ConsPlusNormal"/>
              <w:jc w:val="center"/>
            </w:pPr>
            <w:r>
              <w:t>59,97</w:t>
            </w:r>
          </w:p>
        </w:tc>
      </w:tr>
      <w:tr w:rsidR="00696349">
        <w:tblPrEx>
          <w:tblBorders>
            <w:left w:val="none" w:sz="0" w:space="0" w:color="auto"/>
            <w:right w:val="none" w:sz="0" w:space="0" w:color="auto"/>
            <w:insideH w:val="none" w:sz="0" w:space="0" w:color="auto"/>
            <w:insideV w:val="none" w:sz="0" w:space="0" w:color="auto"/>
          </w:tblBorders>
        </w:tblPrEx>
        <w:tc>
          <w:tcPr>
            <w:tcW w:w="2778" w:type="dxa"/>
            <w:vMerge/>
            <w:tcBorders>
              <w:top w:val="single" w:sz="4" w:space="0" w:color="auto"/>
              <w:left w:val="nil"/>
              <w:bottom w:val="nil"/>
              <w:right w:val="nil"/>
            </w:tcBorders>
          </w:tcPr>
          <w:p w:rsidR="00696349" w:rsidRDefault="00696349"/>
        </w:tc>
        <w:tc>
          <w:tcPr>
            <w:tcW w:w="1431"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193 133,0</w:t>
            </w:r>
          </w:p>
        </w:tc>
        <w:tc>
          <w:tcPr>
            <w:tcW w:w="1928" w:type="dxa"/>
            <w:tcBorders>
              <w:top w:val="nil"/>
              <w:left w:val="nil"/>
              <w:bottom w:val="nil"/>
              <w:right w:val="nil"/>
            </w:tcBorders>
          </w:tcPr>
          <w:p w:rsidR="00696349" w:rsidRDefault="00696349">
            <w:pPr>
              <w:pStyle w:val="ConsPlusNormal"/>
              <w:jc w:val="center"/>
            </w:pPr>
            <w:r>
              <w:t>59,97</w:t>
            </w:r>
          </w:p>
        </w:tc>
      </w:tr>
      <w:tr w:rsidR="00696349">
        <w:tblPrEx>
          <w:tblBorders>
            <w:left w:val="none" w:sz="0" w:space="0" w:color="auto"/>
            <w:right w:val="none" w:sz="0" w:space="0" w:color="auto"/>
            <w:insideH w:val="none" w:sz="0" w:space="0" w:color="auto"/>
            <w:insideV w:val="none" w:sz="0" w:space="0" w:color="auto"/>
          </w:tblBorders>
        </w:tblPrEx>
        <w:tc>
          <w:tcPr>
            <w:tcW w:w="2778" w:type="dxa"/>
            <w:vMerge/>
            <w:tcBorders>
              <w:top w:val="single" w:sz="4" w:space="0" w:color="auto"/>
              <w:left w:val="nil"/>
              <w:bottom w:val="nil"/>
              <w:right w:val="nil"/>
            </w:tcBorders>
          </w:tcPr>
          <w:p w:rsidR="00696349" w:rsidRDefault="00696349"/>
        </w:tc>
        <w:tc>
          <w:tcPr>
            <w:tcW w:w="1431"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193 133,0</w:t>
            </w:r>
          </w:p>
        </w:tc>
        <w:tc>
          <w:tcPr>
            <w:tcW w:w="1928" w:type="dxa"/>
            <w:tcBorders>
              <w:top w:val="nil"/>
              <w:left w:val="nil"/>
              <w:bottom w:val="nil"/>
              <w:right w:val="nil"/>
            </w:tcBorders>
          </w:tcPr>
          <w:p w:rsidR="00696349" w:rsidRDefault="00696349">
            <w:pPr>
              <w:pStyle w:val="ConsPlusNormal"/>
              <w:jc w:val="center"/>
            </w:pPr>
            <w:r>
              <w:t>59,97</w:t>
            </w:r>
          </w:p>
        </w:tc>
      </w:tr>
    </w:tbl>
    <w:p w:rsidR="00696349" w:rsidRDefault="00696349">
      <w:pPr>
        <w:pStyle w:val="ConsPlusNormal"/>
        <w:jc w:val="both"/>
      </w:pPr>
    </w:p>
    <w:p w:rsidR="00696349" w:rsidRDefault="00696349">
      <w:pPr>
        <w:sectPr w:rsidR="00696349" w:rsidSect="00D320BD">
          <w:pgSz w:w="11906" w:h="16838"/>
          <w:pgMar w:top="1134" w:right="850" w:bottom="1134" w:left="1701" w:header="708" w:footer="708" w:gutter="0"/>
          <w:cols w:space="708"/>
          <w:docGrid w:linePitch="360"/>
        </w:sectPr>
      </w:pPr>
    </w:p>
    <w:p w:rsidR="00696349" w:rsidRDefault="00696349">
      <w:pPr>
        <w:pStyle w:val="ConsPlusNormal"/>
        <w:jc w:val="right"/>
        <w:outlineLvl w:val="2"/>
      </w:pPr>
      <w:r>
        <w:lastRenderedPageBreak/>
        <w:t>Таблица 2</w:t>
      </w:r>
    </w:p>
    <w:p w:rsidR="00696349" w:rsidRDefault="00696349">
      <w:pPr>
        <w:pStyle w:val="ConsPlusNormal"/>
        <w:jc w:val="both"/>
      </w:pPr>
    </w:p>
    <w:p w:rsidR="00696349" w:rsidRDefault="00696349">
      <w:pPr>
        <w:pStyle w:val="ConsPlusNormal"/>
        <w:jc w:val="center"/>
      </w:pPr>
      <w:r>
        <w:t>Утвержденная стоимость Программы по условиям предоставления</w:t>
      </w:r>
    </w:p>
    <w:p w:rsidR="00696349" w:rsidRDefault="00696349">
      <w:pPr>
        <w:pStyle w:val="ConsPlusNormal"/>
        <w:jc w:val="center"/>
      </w:pPr>
      <w:r>
        <w:t>медицинской помощи</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2778"/>
        <w:gridCol w:w="964"/>
        <w:gridCol w:w="1361"/>
        <w:gridCol w:w="794"/>
        <w:gridCol w:w="1757"/>
        <w:gridCol w:w="1928"/>
        <w:gridCol w:w="1757"/>
        <w:gridCol w:w="1386"/>
        <w:gridCol w:w="1531"/>
        <w:gridCol w:w="1644"/>
        <w:gridCol w:w="1100"/>
      </w:tblGrid>
      <w:tr w:rsidR="00696349">
        <w:tc>
          <w:tcPr>
            <w:tcW w:w="636" w:type="dxa"/>
            <w:vMerge w:val="restart"/>
            <w:tcBorders>
              <w:top w:val="single" w:sz="4" w:space="0" w:color="auto"/>
              <w:bottom w:val="single" w:sz="4" w:space="0" w:color="auto"/>
            </w:tcBorders>
          </w:tcPr>
          <w:p w:rsidR="00696349" w:rsidRDefault="00696349">
            <w:pPr>
              <w:pStyle w:val="ConsPlusNormal"/>
              <w:jc w:val="center"/>
            </w:pPr>
            <w:r>
              <w:t>N п/п</w:t>
            </w:r>
          </w:p>
        </w:tc>
        <w:tc>
          <w:tcPr>
            <w:tcW w:w="2778" w:type="dxa"/>
            <w:vMerge w:val="restart"/>
            <w:tcBorders>
              <w:top w:val="single" w:sz="4" w:space="0" w:color="auto"/>
              <w:bottom w:val="single" w:sz="4" w:space="0" w:color="auto"/>
            </w:tcBorders>
          </w:tcPr>
          <w:p w:rsidR="00696349" w:rsidRDefault="00696349">
            <w:pPr>
              <w:pStyle w:val="ConsPlusNormal"/>
              <w:jc w:val="center"/>
            </w:pPr>
            <w:r>
              <w:t>Медицинская помощь по источникам финансового обеспечения и условиям ее предоставления</w:t>
            </w:r>
          </w:p>
        </w:tc>
        <w:tc>
          <w:tcPr>
            <w:tcW w:w="964" w:type="dxa"/>
            <w:vMerge w:val="restart"/>
            <w:tcBorders>
              <w:top w:val="single" w:sz="4" w:space="0" w:color="auto"/>
              <w:bottom w:val="single" w:sz="4" w:space="0" w:color="auto"/>
            </w:tcBorders>
          </w:tcPr>
          <w:p w:rsidR="00696349" w:rsidRDefault="00696349">
            <w:pPr>
              <w:pStyle w:val="ConsPlusNormal"/>
              <w:jc w:val="center"/>
            </w:pPr>
            <w:r>
              <w:t>Номер строки</w:t>
            </w:r>
          </w:p>
        </w:tc>
        <w:tc>
          <w:tcPr>
            <w:tcW w:w="1361" w:type="dxa"/>
            <w:vMerge w:val="restart"/>
            <w:tcBorders>
              <w:top w:val="single" w:sz="4" w:space="0" w:color="auto"/>
              <w:bottom w:val="single" w:sz="4" w:space="0" w:color="auto"/>
            </w:tcBorders>
          </w:tcPr>
          <w:p w:rsidR="00696349" w:rsidRDefault="00696349">
            <w:pPr>
              <w:pStyle w:val="ConsPlusNormal"/>
              <w:jc w:val="center"/>
            </w:pPr>
            <w:r>
              <w:t>Единица измерения</w:t>
            </w:r>
          </w:p>
        </w:tc>
        <w:tc>
          <w:tcPr>
            <w:tcW w:w="794" w:type="dxa"/>
            <w:vMerge w:val="restart"/>
            <w:tcBorders>
              <w:top w:val="single" w:sz="4" w:space="0" w:color="auto"/>
              <w:bottom w:val="single" w:sz="4" w:space="0" w:color="auto"/>
            </w:tcBorders>
          </w:tcPr>
          <w:p w:rsidR="00696349" w:rsidRDefault="00696349">
            <w:pPr>
              <w:pStyle w:val="ConsPlusNormal"/>
              <w:jc w:val="center"/>
            </w:pPr>
            <w:r>
              <w:t>Годы</w:t>
            </w:r>
          </w:p>
        </w:tc>
        <w:tc>
          <w:tcPr>
            <w:tcW w:w="1757" w:type="dxa"/>
            <w:vMerge w:val="restart"/>
            <w:tcBorders>
              <w:top w:val="single" w:sz="4" w:space="0" w:color="auto"/>
              <w:bottom w:val="single" w:sz="4" w:space="0" w:color="auto"/>
            </w:tcBorders>
          </w:tcPr>
          <w:p w:rsidR="00696349" w:rsidRDefault="00696349">
            <w:pPr>
              <w:pStyle w:val="ConsPlusNormal"/>
              <w:jc w:val="center"/>
            </w:pPr>
            <w: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 </w:t>
            </w:r>
            <w:hyperlink w:anchor="P3511" w:history="1">
              <w:r>
                <w:rPr>
                  <w:color w:val="0000FF"/>
                </w:rPr>
                <w:t>&lt;*&gt;</w:t>
              </w:r>
            </w:hyperlink>
          </w:p>
        </w:tc>
        <w:tc>
          <w:tcPr>
            <w:tcW w:w="1928" w:type="dxa"/>
            <w:vMerge w:val="restart"/>
            <w:tcBorders>
              <w:top w:val="single" w:sz="4" w:space="0" w:color="auto"/>
              <w:bottom w:val="single" w:sz="4" w:space="0" w:color="auto"/>
            </w:tcBorders>
          </w:tcPr>
          <w:p w:rsidR="00696349" w:rsidRDefault="0069634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143" w:type="dxa"/>
            <w:gridSpan w:val="2"/>
            <w:tcBorders>
              <w:top w:val="single" w:sz="4" w:space="0" w:color="auto"/>
              <w:bottom w:val="single" w:sz="4" w:space="0" w:color="auto"/>
            </w:tcBorders>
          </w:tcPr>
          <w:p w:rsidR="00696349" w:rsidRDefault="00696349">
            <w:pPr>
              <w:pStyle w:val="ConsPlusNormal"/>
              <w:jc w:val="center"/>
            </w:pPr>
            <w:proofErr w:type="spellStart"/>
            <w:r>
              <w:t>Подушевые</w:t>
            </w:r>
            <w:proofErr w:type="spellEnd"/>
            <w:r>
              <w:t xml:space="preserve"> нормативы финансирования Программы, рублей</w:t>
            </w:r>
          </w:p>
        </w:tc>
        <w:tc>
          <w:tcPr>
            <w:tcW w:w="4275" w:type="dxa"/>
            <w:gridSpan w:val="3"/>
            <w:tcBorders>
              <w:top w:val="single" w:sz="4" w:space="0" w:color="auto"/>
              <w:bottom w:val="single" w:sz="4" w:space="0" w:color="auto"/>
            </w:tcBorders>
          </w:tcPr>
          <w:p w:rsidR="00696349" w:rsidRDefault="00696349">
            <w:pPr>
              <w:pStyle w:val="ConsPlusNormal"/>
              <w:jc w:val="center"/>
            </w:pPr>
            <w:r>
              <w:t>Стоимость Программы по источникам ее финансового обеспечения, тыс. рублей</w:t>
            </w:r>
          </w:p>
        </w:tc>
      </w:tr>
      <w:tr w:rsidR="00696349">
        <w:tc>
          <w:tcPr>
            <w:tcW w:w="636" w:type="dxa"/>
            <w:vMerge/>
            <w:tcBorders>
              <w:top w:val="single" w:sz="4" w:space="0" w:color="auto"/>
              <w:bottom w:val="single" w:sz="4" w:space="0" w:color="auto"/>
            </w:tcBorders>
          </w:tcPr>
          <w:p w:rsidR="00696349" w:rsidRDefault="00696349"/>
        </w:tc>
        <w:tc>
          <w:tcPr>
            <w:tcW w:w="2778" w:type="dxa"/>
            <w:vMerge/>
            <w:tcBorders>
              <w:top w:val="single" w:sz="4" w:space="0" w:color="auto"/>
              <w:bottom w:val="single" w:sz="4" w:space="0" w:color="auto"/>
            </w:tcBorders>
          </w:tcPr>
          <w:p w:rsidR="00696349" w:rsidRDefault="00696349"/>
        </w:tc>
        <w:tc>
          <w:tcPr>
            <w:tcW w:w="964" w:type="dxa"/>
            <w:vMerge/>
            <w:tcBorders>
              <w:top w:val="single" w:sz="4" w:space="0" w:color="auto"/>
              <w:bottom w:val="single" w:sz="4" w:space="0" w:color="auto"/>
            </w:tcBorders>
          </w:tcPr>
          <w:p w:rsidR="00696349" w:rsidRDefault="00696349"/>
        </w:tc>
        <w:tc>
          <w:tcPr>
            <w:tcW w:w="1361" w:type="dxa"/>
            <w:vMerge/>
            <w:tcBorders>
              <w:top w:val="single" w:sz="4" w:space="0" w:color="auto"/>
              <w:bottom w:val="single" w:sz="4" w:space="0" w:color="auto"/>
            </w:tcBorders>
          </w:tcPr>
          <w:p w:rsidR="00696349" w:rsidRDefault="00696349"/>
        </w:tc>
        <w:tc>
          <w:tcPr>
            <w:tcW w:w="794" w:type="dxa"/>
            <w:vMerge/>
            <w:tcBorders>
              <w:top w:val="single" w:sz="4" w:space="0" w:color="auto"/>
              <w:bottom w:val="single" w:sz="4" w:space="0" w:color="auto"/>
            </w:tcBorders>
          </w:tcPr>
          <w:p w:rsidR="00696349" w:rsidRDefault="00696349"/>
        </w:tc>
        <w:tc>
          <w:tcPr>
            <w:tcW w:w="1757" w:type="dxa"/>
            <w:vMerge/>
            <w:tcBorders>
              <w:top w:val="single" w:sz="4" w:space="0" w:color="auto"/>
              <w:bottom w:val="single" w:sz="4" w:space="0" w:color="auto"/>
            </w:tcBorders>
          </w:tcPr>
          <w:p w:rsidR="00696349" w:rsidRDefault="00696349"/>
        </w:tc>
        <w:tc>
          <w:tcPr>
            <w:tcW w:w="1928" w:type="dxa"/>
            <w:vMerge/>
            <w:tcBorders>
              <w:top w:val="single" w:sz="4" w:space="0" w:color="auto"/>
              <w:bottom w:val="single" w:sz="4" w:space="0" w:color="auto"/>
            </w:tcBorders>
          </w:tcPr>
          <w:p w:rsidR="00696349" w:rsidRDefault="00696349"/>
        </w:tc>
        <w:tc>
          <w:tcPr>
            <w:tcW w:w="1757" w:type="dxa"/>
            <w:tcBorders>
              <w:top w:val="single" w:sz="4" w:space="0" w:color="auto"/>
              <w:bottom w:val="single" w:sz="4" w:space="0" w:color="auto"/>
            </w:tcBorders>
          </w:tcPr>
          <w:p w:rsidR="00696349" w:rsidRDefault="00696349">
            <w:pPr>
              <w:pStyle w:val="ConsPlusNormal"/>
              <w:jc w:val="center"/>
            </w:pPr>
            <w:r>
              <w:t xml:space="preserve">за счет средств бюджета субъекта Российской Федерации </w:t>
            </w:r>
            <w:hyperlink w:anchor="P3511" w:history="1">
              <w:r>
                <w:rPr>
                  <w:color w:val="0000FF"/>
                </w:rPr>
                <w:t>&lt;*&gt;</w:t>
              </w:r>
            </w:hyperlink>
          </w:p>
        </w:tc>
        <w:tc>
          <w:tcPr>
            <w:tcW w:w="1386" w:type="dxa"/>
            <w:tcBorders>
              <w:top w:val="single" w:sz="4" w:space="0" w:color="auto"/>
              <w:bottom w:val="single" w:sz="4" w:space="0" w:color="auto"/>
            </w:tcBorders>
          </w:tcPr>
          <w:p w:rsidR="00696349" w:rsidRDefault="00696349">
            <w:pPr>
              <w:pStyle w:val="ConsPlusNormal"/>
              <w:jc w:val="center"/>
            </w:pPr>
            <w:r>
              <w:t>за счет средств ОМС</w:t>
            </w:r>
          </w:p>
        </w:tc>
        <w:tc>
          <w:tcPr>
            <w:tcW w:w="1531" w:type="dxa"/>
            <w:tcBorders>
              <w:top w:val="single" w:sz="4" w:space="0" w:color="auto"/>
              <w:bottom w:val="single" w:sz="4" w:space="0" w:color="auto"/>
            </w:tcBorders>
          </w:tcPr>
          <w:p w:rsidR="00696349" w:rsidRDefault="00696349">
            <w:pPr>
              <w:pStyle w:val="ConsPlusNormal"/>
              <w:jc w:val="center"/>
            </w:pPr>
            <w:r>
              <w:t>за счет средств бюджета субъекта Российской Федерации</w:t>
            </w:r>
          </w:p>
        </w:tc>
        <w:tc>
          <w:tcPr>
            <w:tcW w:w="1644" w:type="dxa"/>
            <w:tcBorders>
              <w:top w:val="single" w:sz="4" w:space="0" w:color="auto"/>
              <w:bottom w:val="single" w:sz="4" w:space="0" w:color="auto"/>
            </w:tcBorders>
          </w:tcPr>
          <w:p w:rsidR="00696349" w:rsidRDefault="00696349">
            <w:pPr>
              <w:pStyle w:val="ConsPlusNormal"/>
              <w:jc w:val="center"/>
            </w:pPr>
            <w:r>
              <w:t>за счет средств ОМС</w:t>
            </w:r>
          </w:p>
        </w:tc>
        <w:tc>
          <w:tcPr>
            <w:tcW w:w="1100" w:type="dxa"/>
            <w:tcBorders>
              <w:top w:val="single" w:sz="4" w:space="0" w:color="auto"/>
              <w:bottom w:val="single" w:sz="4" w:space="0" w:color="auto"/>
            </w:tcBorders>
          </w:tcPr>
          <w:p w:rsidR="00696349" w:rsidRDefault="00696349">
            <w:pPr>
              <w:pStyle w:val="ConsPlusNormal"/>
              <w:jc w:val="center"/>
            </w:pPr>
            <w:r>
              <w:t>в % к итогу</w:t>
            </w:r>
          </w:p>
        </w:tc>
      </w:tr>
      <w:tr w:rsidR="00696349">
        <w:tblPrEx>
          <w:tblBorders>
            <w:left w:val="none" w:sz="0" w:space="0" w:color="auto"/>
            <w:right w:val="none" w:sz="0" w:space="0" w:color="auto"/>
            <w:insideV w:val="none" w:sz="0" w:space="0" w:color="auto"/>
          </w:tblBorders>
        </w:tblPrEx>
        <w:tc>
          <w:tcPr>
            <w:tcW w:w="636" w:type="dxa"/>
            <w:vMerge w:val="restart"/>
            <w:tcBorders>
              <w:top w:val="single" w:sz="4" w:space="0" w:color="auto"/>
              <w:left w:val="nil"/>
              <w:bottom w:val="nil"/>
              <w:right w:val="nil"/>
            </w:tcBorders>
          </w:tcPr>
          <w:p w:rsidR="00696349" w:rsidRDefault="00696349">
            <w:pPr>
              <w:pStyle w:val="ConsPlusNormal"/>
              <w:jc w:val="center"/>
            </w:pPr>
            <w:r>
              <w:t>1.</w:t>
            </w:r>
          </w:p>
        </w:tc>
        <w:tc>
          <w:tcPr>
            <w:tcW w:w="2778" w:type="dxa"/>
            <w:vMerge w:val="restart"/>
            <w:tcBorders>
              <w:top w:val="single" w:sz="4" w:space="0" w:color="auto"/>
              <w:left w:val="nil"/>
              <w:bottom w:val="nil"/>
              <w:right w:val="nil"/>
            </w:tcBorders>
          </w:tcPr>
          <w:p w:rsidR="00696349" w:rsidRDefault="00696349">
            <w:pPr>
              <w:pStyle w:val="ConsPlusNormal"/>
            </w:pPr>
            <w:r>
              <w:t xml:space="preserve">Медицинская помощь, предоставляемая за счет консолидированного бюджета субъекта Российской Федерации </w:t>
            </w:r>
            <w:hyperlink w:anchor="P3512" w:history="1">
              <w:r>
                <w:rPr>
                  <w:color w:val="0000FF"/>
                </w:rPr>
                <w:t>&lt;**&gt;</w:t>
              </w:r>
            </w:hyperlink>
          </w:p>
        </w:tc>
        <w:tc>
          <w:tcPr>
            <w:tcW w:w="964" w:type="dxa"/>
            <w:vMerge w:val="restart"/>
            <w:tcBorders>
              <w:top w:val="single" w:sz="4" w:space="0" w:color="auto"/>
              <w:left w:val="nil"/>
              <w:bottom w:val="nil"/>
              <w:right w:val="nil"/>
            </w:tcBorders>
          </w:tcPr>
          <w:p w:rsidR="00696349" w:rsidRDefault="00696349">
            <w:pPr>
              <w:pStyle w:val="ConsPlusNormal"/>
              <w:jc w:val="center"/>
            </w:pPr>
            <w:bookmarkStart w:id="17" w:name="P974"/>
            <w:bookmarkEnd w:id="17"/>
            <w:r>
              <w:t>01</w:t>
            </w:r>
          </w:p>
        </w:tc>
        <w:tc>
          <w:tcPr>
            <w:tcW w:w="1361" w:type="dxa"/>
            <w:vMerge w:val="restart"/>
            <w:tcBorders>
              <w:top w:val="single" w:sz="4" w:space="0" w:color="auto"/>
              <w:left w:val="nil"/>
              <w:bottom w:val="nil"/>
              <w:right w:val="nil"/>
            </w:tcBorders>
          </w:tcPr>
          <w:p w:rsidR="00696349" w:rsidRDefault="00696349">
            <w:pPr>
              <w:pStyle w:val="ConsPlusNormal"/>
            </w:pPr>
          </w:p>
        </w:tc>
        <w:tc>
          <w:tcPr>
            <w:tcW w:w="794" w:type="dxa"/>
            <w:tcBorders>
              <w:top w:val="single" w:sz="4" w:space="0" w:color="auto"/>
              <w:left w:val="nil"/>
              <w:bottom w:val="nil"/>
              <w:right w:val="nil"/>
            </w:tcBorders>
          </w:tcPr>
          <w:p w:rsidR="00696349" w:rsidRDefault="00696349">
            <w:pPr>
              <w:pStyle w:val="ConsPlusNormal"/>
              <w:jc w:val="center"/>
            </w:pPr>
            <w:r>
              <w:t>2017</w:t>
            </w:r>
          </w:p>
        </w:tc>
        <w:tc>
          <w:tcPr>
            <w:tcW w:w="1757" w:type="dxa"/>
            <w:tcBorders>
              <w:top w:val="single" w:sz="4" w:space="0" w:color="auto"/>
              <w:left w:val="nil"/>
              <w:bottom w:val="nil"/>
              <w:right w:val="nil"/>
            </w:tcBorders>
          </w:tcPr>
          <w:p w:rsidR="00696349" w:rsidRDefault="00696349">
            <w:pPr>
              <w:pStyle w:val="ConsPlusNormal"/>
            </w:pPr>
          </w:p>
        </w:tc>
        <w:tc>
          <w:tcPr>
            <w:tcW w:w="1928" w:type="dxa"/>
            <w:tcBorders>
              <w:top w:val="single" w:sz="4" w:space="0" w:color="auto"/>
              <w:left w:val="nil"/>
              <w:bottom w:val="nil"/>
              <w:right w:val="nil"/>
            </w:tcBorders>
          </w:tcPr>
          <w:p w:rsidR="00696349" w:rsidRDefault="00696349">
            <w:pPr>
              <w:pStyle w:val="ConsPlusNormal"/>
            </w:pPr>
          </w:p>
        </w:tc>
        <w:tc>
          <w:tcPr>
            <w:tcW w:w="1757" w:type="dxa"/>
            <w:tcBorders>
              <w:top w:val="single" w:sz="4" w:space="0" w:color="auto"/>
              <w:left w:val="nil"/>
              <w:bottom w:val="nil"/>
              <w:right w:val="nil"/>
            </w:tcBorders>
          </w:tcPr>
          <w:p w:rsidR="00696349" w:rsidRDefault="00696349">
            <w:pPr>
              <w:pStyle w:val="ConsPlusNormal"/>
              <w:jc w:val="center"/>
            </w:pPr>
            <w:r>
              <w:t>2 268,03</w:t>
            </w:r>
          </w:p>
        </w:tc>
        <w:tc>
          <w:tcPr>
            <w:tcW w:w="1386" w:type="dxa"/>
            <w:tcBorders>
              <w:top w:val="single" w:sz="4" w:space="0" w:color="auto"/>
              <w:left w:val="nil"/>
              <w:bottom w:val="nil"/>
              <w:right w:val="nil"/>
            </w:tcBorders>
          </w:tcPr>
          <w:p w:rsidR="00696349" w:rsidRDefault="00696349">
            <w:pPr>
              <w:pStyle w:val="ConsPlusNormal"/>
            </w:pPr>
          </w:p>
        </w:tc>
        <w:tc>
          <w:tcPr>
            <w:tcW w:w="1531" w:type="dxa"/>
            <w:tcBorders>
              <w:top w:val="single" w:sz="4" w:space="0" w:color="auto"/>
              <w:left w:val="nil"/>
              <w:bottom w:val="nil"/>
              <w:right w:val="nil"/>
            </w:tcBorders>
          </w:tcPr>
          <w:p w:rsidR="00696349" w:rsidRDefault="00696349">
            <w:pPr>
              <w:pStyle w:val="ConsPlusNormal"/>
              <w:jc w:val="center"/>
            </w:pPr>
            <w:r>
              <w:t>7 271 286,6</w:t>
            </w:r>
          </w:p>
        </w:tc>
        <w:tc>
          <w:tcPr>
            <w:tcW w:w="1644" w:type="dxa"/>
            <w:tcBorders>
              <w:top w:val="single" w:sz="4" w:space="0" w:color="auto"/>
              <w:left w:val="nil"/>
              <w:bottom w:val="nil"/>
              <w:right w:val="nil"/>
            </w:tcBorders>
          </w:tcPr>
          <w:p w:rsidR="00696349" w:rsidRDefault="00696349">
            <w:pPr>
              <w:pStyle w:val="ConsPlusNormal"/>
            </w:pPr>
          </w:p>
        </w:tc>
        <w:tc>
          <w:tcPr>
            <w:tcW w:w="1100" w:type="dxa"/>
            <w:tcBorders>
              <w:top w:val="single" w:sz="4" w:space="0" w:color="auto"/>
              <w:left w:val="nil"/>
              <w:bottom w:val="nil"/>
              <w:right w:val="nil"/>
            </w:tcBorders>
          </w:tcPr>
          <w:p w:rsidR="00696349" w:rsidRDefault="00696349">
            <w:pPr>
              <w:pStyle w:val="ConsPlusNormal"/>
              <w:jc w:val="center"/>
            </w:pPr>
            <w:r>
              <w:t>19,5</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single" w:sz="4" w:space="0" w:color="auto"/>
              <w:left w:val="nil"/>
              <w:bottom w:val="nil"/>
              <w:right w:val="nil"/>
            </w:tcBorders>
          </w:tcPr>
          <w:p w:rsidR="00696349" w:rsidRDefault="00696349"/>
        </w:tc>
        <w:tc>
          <w:tcPr>
            <w:tcW w:w="2778" w:type="dxa"/>
            <w:vMerge/>
            <w:tcBorders>
              <w:top w:val="single" w:sz="4" w:space="0" w:color="auto"/>
              <w:left w:val="nil"/>
              <w:bottom w:val="nil"/>
              <w:right w:val="nil"/>
            </w:tcBorders>
          </w:tcPr>
          <w:p w:rsidR="00696349" w:rsidRDefault="00696349"/>
        </w:tc>
        <w:tc>
          <w:tcPr>
            <w:tcW w:w="964" w:type="dxa"/>
            <w:vMerge/>
            <w:tcBorders>
              <w:top w:val="single" w:sz="4" w:space="0" w:color="auto"/>
              <w:left w:val="nil"/>
              <w:bottom w:val="nil"/>
              <w:right w:val="nil"/>
            </w:tcBorders>
          </w:tcPr>
          <w:p w:rsidR="00696349" w:rsidRDefault="00696349"/>
        </w:tc>
        <w:tc>
          <w:tcPr>
            <w:tcW w:w="1361" w:type="dxa"/>
            <w:vMerge/>
            <w:tcBorders>
              <w:top w:val="single" w:sz="4" w:space="0" w:color="auto"/>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2 324,36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7 451 854,4</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jc w:val="center"/>
            </w:pPr>
            <w:r>
              <w:t>18,2</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single" w:sz="4" w:space="0" w:color="auto"/>
              <w:left w:val="nil"/>
              <w:bottom w:val="nil"/>
              <w:right w:val="nil"/>
            </w:tcBorders>
          </w:tcPr>
          <w:p w:rsidR="00696349" w:rsidRDefault="00696349"/>
        </w:tc>
        <w:tc>
          <w:tcPr>
            <w:tcW w:w="2778" w:type="dxa"/>
            <w:vMerge/>
            <w:tcBorders>
              <w:top w:val="single" w:sz="4" w:space="0" w:color="auto"/>
              <w:left w:val="nil"/>
              <w:bottom w:val="nil"/>
              <w:right w:val="nil"/>
            </w:tcBorders>
          </w:tcPr>
          <w:p w:rsidR="00696349" w:rsidRDefault="00696349"/>
        </w:tc>
        <w:tc>
          <w:tcPr>
            <w:tcW w:w="964" w:type="dxa"/>
            <w:vMerge/>
            <w:tcBorders>
              <w:top w:val="single" w:sz="4" w:space="0" w:color="auto"/>
              <w:left w:val="nil"/>
              <w:bottom w:val="nil"/>
              <w:right w:val="nil"/>
            </w:tcBorders>
          </w:tcPr>
          <w:p w:rsidR="00696349" w:rsidRDefault="00696349"/>
        </w:tc>
        <w:tc>
          <w:tcPr>
            <w:tcW w:w="1361" w:type="dxa"/>
            <w:vMerge/>
            <w:tcBorders>
              <w:top w:val="single" w:sz="4" w:space="0" w:color="auto"/>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2 394,9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7 677 994,7</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jc w:val="center"/>
            </w:pPr>
            <w:r>
              <w:t>17,9</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single" w:sz="4" w:space="0" w:color="auto"/>
              <w:left w:val="nil"/>
              <w:bottom w:val="nil"/>
              <w:right w:val="nil"/>
            </w:tcBorders>
          </w:tcPr>
          <w:p w:rsidR="00696349" w:rsidRDefault="00696349"/>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1.1.</w:t>
            </w:r>
          </w:p>
        </w:tc>
        <w:tc>
          <w:tcPr>
            <w:tcW w:w="2778" w:type="dxa"/>
            <w:vMerge w:val="restart"/>
            <w:tcBorders>
              <w:top w:val="nil"/>
              <w:left w:val="nil"/>
              <w:bottom w:val="nil"/>
              <w:right w:val="nil"/>
            </w:tcBorders>
          </w:tcPr>
          <w:p w:rsidR="00696349" w:rsidRDefault="00696349">
            <w:pPr>
              <w:pStyle w:val="ConsPlusNormal"/>
            </w:pPr>
            <w:r>
              <w:t>Скорая специализированная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02</w:t>
            </w:r>
          </w:p>
        </w:tc>
        <w:tc>
          <w:tcPr>
            <w:tcW w:w="1361" w:type="dxa"/>
            <w:tcBorders>
              <w:top w:val="nil"/>
              <w:left w:val="nil"/>
              <w:bottom w:val="nil"/>
              <w:right w:val="nil"/>
            </w:tcBorders>
          </w:tcPr>
          <w:p w:rsidR="00696349" w:rsidRDefault="00696349">
            <w:pPr>
              <w:pStyle w:val="ConsPlusNormal"/>
              <w:jc w:val="center"/>
            </w:pPr>
            <w:r>
              <w:t>вызовов</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13 228,3</w:t>
            </w:r>
          </w:p>
        </w:tc>
        <w:tc>
          <w:tcPr>
            <w:tcW w:w="1757" w:type="dxa"/>
            <w:tcBorders>
              <w:top w:val="nil"/>
              <w:left w:val="nil"/>
              <w:bottom w:val="nil"/>
              <w:right w:val="nil"/>
            </w:tcBorders>
          </w:tcPr>
          <w:p w:rsidR="00696349" w:rsidRDefault="00696349">
            <w:pPr>
              <w:pStyle w:val="ConsPlusNormal"/>
              <w:jc w:val="center"/>
            </w:pPr>
            <w:r>
              <w:t>17,33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55 558,8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13 228,3</w:t>
            </w:r>
          </w:p>
        </w:tc>
        <w:tc>
          <w:tcPr>
            <w:tcW w:w="1757" w:type="dxa"/>
            <w:tcBorders>
              <w:top w:val="nil"/>
              <w:left w:val="nil"/>
              <w:bottom w:val="nil"/>
              <w:right w:val="nil"/>
            </w:tcBorders>
          </w:tcPr>
          <w:p w:rsidR="00696349" w:rsidRDefault="00696349">
            <w:pPr>
              <w:pStyle w:val="ConsPlusNormal"/>
              <w:jc w:val="center"/>
            </w:pPr>
            <w:r>
              <w:t>17,33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55 558,8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13 228,3</w:t>
            </w:r>
          </w:p>
        </w:tc>
        <w:tc>
          <w:tcPr>
            <w:tcW w:w="1757" w:type="dxa"/>
            <w:tcBorders>
              <w:top w:val="nil"/>
              <w:left w:val="nil"/>
              <w:bottom w:val="nil"/>
              <w:right w:val="nil"/>
            </w:tcBorders>
          </w:tcPr>
          <w:p w:rsidR="00696349" w:rsidRDefault="00696349">
            <w:pPr>
              <w:pStyle w:val="ConsPlusNormal"/>
              <w:jc w:val="center"/>
            </w:pPr>
            <w:r>
              <w:t>17,33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55 558,8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1.2.</w:t>
            </w:r>
          </w:p>
        </w:tc>
        <w:tc>
          <w:tcPr>
            <w:tcW w:w="2778" w:type="dxa"/>
            <w:vMerge w:val="restart"/>
            <w:tcBorders>
              <w:top w:val="nil"/>
              <w:left w:val="nil"/>
              <w:bottom w:val="nil"/>
              <w:right w:val="nil"/>
            </w:tcBorders>
          </w:tcPr>
          <w:p w:rsidR="00696349" w:rsidRDefault="00696349">
            <w:pPr>
              <w:pStyle w:val="ConsPlusNormal"/>
            </w:pPr>
            <w:r>
              <w:t xml:space="preserve">Медицинская помощь при </w:t>
            </w:r>
            <w:r>
              <w:lastRenderedPageBreak/>
              <w:t>заболеваниях, не включенных в Территориальную программу ОМС</w:t>
            </w:r>
          </w:p>
        </w:tc>
        <w:tc>
          <w:tcPr>
            <w:tcW w:w="964" w:type="dxa"/>
            <w:vMerge w:val="restart"/>
            <w:tcBorders>
              <w:top w:val="nil"/>
              <w:left w:val="nil"/>
              <w:bottom w:val="nil"/>
              <w:right w:val="nil"/>
            </w:tcBorders>
          </w:tcPr>
          <w:p w:rsidR="00696349" w:rsidRDefault="00696349">
            <w:pPr>
              <w:pStyle w:val="ConsPlusNormal"/>
              <w:jc w:val="center"/>
            </w:pPr>
            <w:r>
              <w:lastRenderedPageBreak/>
              <w:t>03</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900,27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2 886 264,6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900,27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2 886 264,6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900,27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2 886 264,6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с профилактической целью</w:t>
            </w:r>
          </w:p>
        </w:tc>
        <w:tc>
          <w:tcPr>
            <w:tcW w:w="964" w:type="dxa"/>
            <w:vMerge w:val="restart"/>
            <w:tcBorders>
              <w:top w:val="nil"/>
              <w:left w:val="nil"/>
              <w:bottom w:val="nil"/>
              <w:right w:val="nil"/>
            </w:tcBorders>
          </w:tcPr>
          <w:p w:rsidR="00696349" w:rsidRDefault="00696349">
            <w:pPr>
              <w:pStyle w:val="ConsPlusNormal"/>
              <w:jc w:val="center"/>
            </w:pPr>
            <w:r>
              <w:t>04.1</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0,450</w:t>
            </w:r>
          </w:p>
        </w:tc>
        <w:tc>
          <w:tcPr>
            <w:tcW w:w="1928" w:type="dxa"/>
            <w:tcBorders>
              <w:top w:val="nil"/>
              <w:left w:val="nil"/>
              <w:bottom w:val="nil"/>
              <w:right w:val="nil"/>
            </w:tcBorders>
          </w:tcPr>
          <w:p w:rsidR="00696349" w:rsidRDefault="00696349">
            <w:pPr>
              <w:pStyle w:val="ConsPlusNormal"/>
              <w:jc w:val="center"/>
            </w:pPr>
            <w:r>
              <w:t>403,9</w:t>
            </w:r>
          </w:p>
        </w:tc>
        <w:tc>
          <w:tcPr>
            <w:tcW w:w="1757" w:type="dxa"/>
            <w:tcBorders>
              <w:top w:val="nil"/>
              <w:left w:val="nil"/>
              <w:bottom w:val="nil"/>
              <w:right w:val="nil"/>
            </w:tcBorders>
          </w:tcPr>
          <w:p w:rsidR="00696349" w:rsidRDefault="00696349">
            <w:pPr>
              <w:pStyle w:val="ConsPlusNormal"/>
              <w:jc w:val="center"/>
            </w:pPr>
            <w:r>
              <w:t>180,74</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579 441,8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0,450</w:t>
            </w:r>
          </w:p>
        </w:tc>
        <w:tc>
          <w:tcPr>
            <w:tcW w:w="1928" w:type="dxa"/>
            <w:tcBorders>
              <w:top w:val="nil"/>
              <w:left w:val="nil"/>
              <w:bottom w:val="nil"/>
              <w:right w:val="nil"/>
            </w:tcBorders>
          </w:tcPr>
          <w:p w:rsidR="00696349" w:rsidRDefault="00696349">
            <w:pPr>
              <w:pStyle w:val="ConsPlusNormal"/>
              <w:jc w:val="center"/>
            </w:pPr>
            <w:r>
              <w:t>403,9</w:t>
            </w:r>
          </w:p>
        </w:tc>
        <w:tc>
          <w:tcPr>
            <w:tcW w:w="1757" w:type="dxa"/>
            <w:tcBorders>
              <w:top w:val="nil"/>
              <w:left w:val="nil"/>
              <w:bottom w:val="nil"/>
              <w:right w:val="nil"/>
            </w:tcBorders>
          </w:tcPr>
          <w:p w:rsidR="00696349" w:rsidRDefault="00696349">
            <w:pPr>
              <w:pStyle w:val="ConsPlusNormal"/>
              <w:jc w:val="center"/>
            </w:pPr>
            <w:r>
              <w:t>180,74</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579 441,8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0,450</w:t>
            </w:r>
          </w:p>
        </w:tc>
        <w:tc>
          <w:tcPr>
            <w:tcW w:w="1928" w:type="dxa"/>
            <w:tcBorders>
              <w:top w:val="nil"/>
              <w:left w:val="nil"/>
              <w:bottom w:val="nil"/>
              <w:right w:val="nil"/>
            </w:tcBorders>
          </w:tcPr>
          <w:p w:rsidR="00696349" w:rsidRDefault="00696349">
            <w:pPr>
              <w:pStyle w:val="ConsPlusNormal"/>
              <w:jc w:val="center"/>
            </w:pPr>
            <w:r>
              <w:t>403,9</w:t>
            </w:r>
          </w:p>
        </w:tc>
        <w:tc>
          <w:tcPr>
            <w:tcW w:w="1757" w:type="dxa"/>
            <w:tcBorders>
              <w:top w:val="nil"/>
              <w:left w:val="nil"/>
              <w:bottom w:val="nil"/>
              <w:right w:val="nil"/>
            </w:tcBorders>
          </w:tcPr>
          <w:p w:rsidR="00696349" w:rsidRDefault="00696349">
            <w:pPr>
              <w:pStyle w:val="ConsPlusNormal"/>
              <w:jc w:val="center"/>
            </w:pPr>
            <w:r>
              <w:t>180,74</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579 441,8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364,1</w:t>
            </w:r>
          </w:p>
        </w:tc>
        <w:tc>
          <w:tcPr>
            <w:tcW w:w="1757" w:type="dxa"/>
            <w:tcBorders>
              <w:top w:val="nil"/>
              <w:left w:val="nil"/>
              <w:bottom w:val="nil"/>
              <w:right w:val="nil"/>
            </w:tcBorders>
          </w:tcPr>
          <w:p w:rsidR="00696349" w:rsidRDefault="00696349">
            <w:pPr>
              <w:pStyle w:val="ConsPlusNormal"/>
              <w:jc w:val="center"/>
            </w:pPr>
            <w:r>
              <w:t>16,29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52 228,7</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364,1</w:t>
            </w:r>
          </w:p>
        </w:tc>
        <w:tc>
          <w:tcPr>
            <w:tcW w:w="1757" w:type="dxa"/>
            <w:tcBorders>
              <w:top w:val="nil"/>
              <w:left w:val="nil"/>
              <w:bottom w:val="nil"/>
              <w:right w:val="nil"/>
            </w:tcBorders>
          </w:tcPr>
          <w:p w:rsidR="00696349" w:rsidRDefault="00696349">
            <w:pPr>
              <w:pStyle w:val="ConsPlusNormal"/>
              <w:jc w:val="center"/>
            </w:pPr>
            <w:r>
              <w:t>16,29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52 228,7</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364,1</w:t>
            </w:r>
          </w:p>
        </w:tc>
        <w:tc>
          <w:tcPr>
            <w:tcW w:w="1757" w:type="dxa"/>
            <w:tcBorders>
              <w:top w:val="nil"/>
              <w:left w:val="nil"/>
              <w:bottom w:val="nil"/>
              <w:right w:val="nil"/>
            </w:tcBorders>
          </w:tcPr>
          <w:p w:rsidR="00696349" w:rsidRDefault="00696349">
            <w:pPr>
              <w:pStyle w:val="ConsPlusNormal"/>
              <w:jc w:val="center"/>
            </w:pPr>
            <w:r>
              <w:t>16,29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52 228,7</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0,270</w:t>
            </w:r>
          </w:p>
        </w:tc>
        <w:tc>
          <w:tcPr>
            <w:tcW w:w="1928" w:type="dxa"/>
            <w:tcBorders>
              <w:top w:val="nil"/>
              <w:left w:val="nil"/>
              <w:bottom w:val="nil"/>
              <w:right w:val="nil"/>
            </w:tcBorders>
          </w:tcPr>
          <w:p w:rsidR="00696349" w:rsidRDefault="00696349">
            <w:pPr>
              <w:pStyle w:val="ConsPlusNormal"/>
              <w:jc w:val="center"/>
            </w:pPr>
            <w:r>
              <w:t>461,9</w:t>
            </w:r>
          </w:p>
        </w:tc>
        <w:tc>
          <w:tcPr>
            <w:tcW w:w="1757" w:type="dxa"/>
            <w:tcBorders>
              <w:top w:val="nil"/>
              <w:left w:val="nil"/>
              <w:bottom w:val="nil"/>
              <w:right w:val="nil"/>
            </w:tcBorders>
          </w:tcPr>
          <w:p w:rsidR="00696349" w:rsidRDefault="00696349">
            <w:pPr>
              <w:pStyle w:val="ConsPlusNormal"/>
              <w:jc w:val="center"/>
            </w:pPr>
            <w:r>
              <w:t>125,86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403 503,8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0,270</w:t>
            </w:r>
          </w:p>
        </w:tc>
        <w:tc>
          <w:tcPr>
            <w:tcW w:w="1928" w:type="dxa"/>
            <w:tcBorders>
              <w:top w:val="nil"/>
              <w:left w:val="nil"/>
              <w:bottom w:val="nil"/>
              <w:right w:val="nil"/>
            </w:tcBorders>
          </w:tcPr>
          <w:p w:rsidR="00696349" w:rsidRDefault="00696349">
            <w:pPr>
              <w:pStyle w:val="ConsPlusNormal"/>
              <w:jc w:val="center"/>
            </w:pPr>
            <w:r>
              <w:t>461,9</w:t>
            </w:r>
          </w:p>
        </w:tc>
        <w:tc>
          <w:tcPr>
            <w:tcW w:w="1757" w:type="dxa"/>
            <w:tcBorders>
              <w:top w:val="nil"/>
              <w:left w:val="nil"/>
              <w:bottom w:val="nil"/>
              <w:right w:val="nil"/>
            </w:tcBorders>
          </w:tcPr>
          <w:p w:rsidR="00696349" w:rsidRDefault="00696349">
            <w:pPr>
              <w:pStyle w:val="ConsPlusNormal"/>
              <w:jc w:val="center"/>
            </w:pPr>
            <w:r>
              <w:t>125,86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403 503,8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0,270</w:t>
            </w:r>
          </w:p>
        </w:tc>
        <w:tc>
          <w:tcPr>
            <w:tcW w:w="1928" w:type="dxa"/>
            <w:tcBorders>
              <w:top w:val="nil"/>
              <w:left w:val="nil"/>
              <w:bottom w:val="nil"/>
              <w:right w:val="nil"/>
            </w:tcBorders>
          </w:tcPr>
          <w:p w:rsidR="00696349" w:rsidRDefault="00696349">
            <w:pPr>
              <w:pStyle w:val="ConsPlusNormal"/>
              <w:jc w:val="center"/>
            </w:pPr>
            <w:r>
              <w:t>461,9</w:t>
            </w:r>
          </w:p>
        </w:tc>
        <w:tc>
          <w:tcPr>
            <w:tcW w:w="1757" w:type="dxa"/>
            <w:tcBorders>
              <w:top w:val="nil"/>
              <w:left w:val="nil"/>
              <w:bottom w:val="nil"/>
              <w:right w:val="nil"/>
            </w:tcBorders>
          </w:tcPr>
          <w:p w:rsidR="00696349" w:rsidRDefault="00696349">
            <w:pPr>
              <w:pStyle w:val="ConsPlusNormal"/>
              <w:jc w:val="center"/>
            </w:pPr>
            <w:r>
              <w:t>125,86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403 503,8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296,3</w:t>
            </w:r>
          </w:p>
        </w:tc>
        <w:tc>
          <w:tcPr>
            <w:tcW w:w="1757" w:type="dxa"/>
            <w:tcBorders>
              <w:top w:val="nil"/>
              <w:left w:val="nil"/>
              <w:bottom w:val="nil"/>
              <w:right w:val="nil"/>
            </w:tcBorders>
          </w:tcPr>
          <w:p w:rsidR="00696349" w:rsidRDefault="00696349">
            <w:pPr>
              <w:pStyle w:val="ConsPlusNormal"/>
              <w:jc w:val="center"/>
            </w:pPr>
            <w:r>
              <w:t>38,59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123 709,3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296,3</w:t>
            </w:r>
          </w:p>
        </w:tc>
        <w:tc>
          <w:tcPr>
            <w:tcW w:w="1757" w:type="dxa"/>
            <w:tcBorders>
              <w:top w:val="nil"/>
              <w:left w:val="nil"/>
              <w:bottom w:val="nil"/>
              <w:right w:val="nil"/>
            </w:tcBorders>
          </w:tcPr>
          <w:p w:rsidR="00696349" w:rsidRDefault="00696349">
            <w:pPr>
              <w:pStyle w:val="ConsPlusNormal"/>
              <w:jc w:val="center"/>
            </w:pPr>
            <w:r>
              <w:t>38,59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123 709,3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296,3</w:t>
            </w:r>
          </w:p>
        </w:tc>
        <w:tc>
          <w:tcPr>
            <w:tcW w:w="1757" w:type="dxa"/>
            <w:tcBorders>
              <w:top w:val="nil"/>
              <w:left w:val="nil"/>
              <w:bottom w:val="nil"/>
              <w:right w:val="nil"/>
            </w:tcBorders>
          </w:tcPr>
          <w:p w:rsidR="00696349" w:rsidRDefault="00696349">
            <w:pPr>
              <w:pStyle w:val="ConsPlusNormal"/>
              <w:jc w:val="center"/>
            </w:pPr>
            <w:r>
              <w:t>38,59</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123 709,3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связи с заболеваниями</w:t>
            </w:r>
          </w:p>
        </w:tc>
        <w:tc>
          <w:tcPr>
            <w:tcW w:w="964" w:type="dxa"/>
            <w:vMerge w:val="restart"/>
            <w:tcBorders>
              <w:top w:val="nil"/>
              <w:left w:val="nil"/>
              <w:bottom w:val="nil"/>
              <w:right w:val="nil"/>
            </w:tcBorders>
          </w:tcPr>
          <w:p w:rsidR="00696349" w:rsidRDefault="00696349">
            <w:pPr>
              <w:pStyle w:val="ConsPlusNormal"/>
              <w:jc w:val="center"/>
            </w:pPr>
            <w:r>
              <w:t>04.2</w:t>
            </w: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0,170</w:t>
            </w:r>
          </w:p>
        </w:tc>
        <w:tc>
          <w:tcPr>
            <w:tcW w:w="1928" w:type="dxa"/>
            <w:tcBorders>
              <w:top w:val="nil"/>
              <w:left w:val="nil"/>
              <w:bottom w:val="nil"/>
              <w:right w:val="nil"/>
            </w:tcBorders>
          </w:tcPr>
          <w:p w:rsidR="00696349" w:rsidRDefault="00696349">
            <w:pPr>
              <w:pStyle w:val="ConsPlusNormal"/>
              <w:jc w:val="center"/>
            </w:pPr>
            <w:r>
              <w:t>1 171,6</w:t>
            </w:r>
          </w:p>
        </w:tc>
        <w:tc>
          <w:tcPr>
            <w:tcW w:w="1757" w:type="dxa"/>
            <w:tcBorders>
              <w:top w:val="nil"/>
              <w:left w:val="nil"/>
              <w:bottom w:val="nil"/>
              <w:right w:val="nil"/>
            </w:tcBorders>
          </w:tcPr>
          <w:p w:rsidR="00696349" w:rsidRDefault="00696349">
            <w:pPr>
              <w:pStyle w:val="ConsPlusNormal"/>
              <w:jc w:val="center"/>
            </w:pPr>
            <w:r>
              <w:t>199,28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638 891,1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0,170</w:t>
            </w:r>
          </w:p>
        </w:tc>
        <w:tc>
          <w:tcPr>
            <w:tcW w:w="1928" w:type="dxa"/>
            <w:tcBorders>
              <w:top w:val="nil"/>
              <w:left w:val="nil"/>
              <w:bottom w:val="nil"/>
              <w:right w:val="nil"/>
            </w:tcBorders>
          </w:tcPr>
          <w:p w:rsidR="00696349" w:rsidRDefault="00696349">
            <w:pPr>
              <w:pStyle w:val="ConsPlusNormal"/>
              <w:jc w:val="center"/>
            </w:pPr>
            <w:r>
              <w:t>1 171,6</w:t>
            </w:r>
          </w:p>
        </w:tc>
        <w:tc>
          <w:tcPr>
            <w:tcW w:w="1757" w:type="dxa"/>
            <w:tcBorders>
              <w:top w:val="nil"/>
              <w:left w:val="nil"/>
              <w:bottom w:val="nil"/>
              <w:right w:val="nil"/>
            </w:tcBorders>
          </w:tcPr>
          <w:p w:rsidR="00696349" w:rsidRDefault="00696349">
            <w:pPr>
              <w:pStyle w:val="ConsPlusNormal"/>
              <w:jc w:val="center"/>
            </w:pPr>
            <w:r>
              <w:t>199,28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638 891,1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0,170</w:t>
            </w:r>
          </w:p>
        </w:tc>
        <w:tc>
          <w:tcPr>
            <w:tcW w:w="1928" w:type="dxa"/>
            <w:tcBorders>
              <w:top w:val="nil"/>
              <w:left w:val="nil"/>
              <w:bottom w:val="nil"/>
              <w:right w:val="nil"/>
            </w:tcBorders>
          </w:tcPr>
          <w:p w:rsidR="00696349" w:rsidRDefault="00696349">
            <w:pPr>
              <w:pStyle w:val="ConsPlusNormal"/>
              <w:jc w:val="center"/>
            </w:pPr>
            <w:r>
              <w:t>1 171,6</w:t>
            </w:r>
          </w:p>
        </w:tc>
        <w:tc>
          <w:tcPr>
            <w:tcW w:w="1757" w:type="dxa"/>
            <w:tcBorders>
              <w:top w:val="nil"/>
              <w:left w:val="nil"/>
              <w:bottom w:val="nil"/>
              <w:right w:val="nil"/>
            </w:tcBorders>
          </w:tcPr>
          <w:p w:rsidR="00696349" w:rsidRDefault="00696349">
            <w:pPr>
              <w:pStyle w:val="ConsPlusNormal"/>
              <w:jc w:val="center"/>
            </w:pPr>
            <w:r>
              <w:t>199,28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638 891,1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0,030</w:t>
            </w:r>
          </w:p>
        </w:tc>
        <w:tc>
          <w:tcPr>
            <w:tcW w:w="1928" w:type="dxa"/>
            <w:tcBorders>
              <w:top w:val="nil"/>
              <w:left w:val="nil"/>
              <w:bottom w:val="nil"/>
              <w:right w:val="nil"/>
            </w:tcBorders>
          </w:tcPr>
          <w:p w:rsidR="00696349" w:rsidRDefault="00696349">
            <w:pPr>
              <w:pStyle w:val="ConsPlusNormal"/>
              <w:jc w:val="center"/>
            </w:pPr>
            <w:r>
              <w:t>856,0</w:t>
            </w:r>
          </w:p>
        </w:tc>
        <w:tc>
          <w:tcPr>
            <w:tcW w:w="1757" w:type="dxa"/>
            <w:tcBorders>
              <w:top w:val="nil"/>
              <w:left w:val="nil"/>
              <w:bottom w:val="nil"/>
              <w:right w:val="nil"/>
            </w:tcBorders>
          </w:tcPr>
          <w:p w:rsidR="00696349" w:rsidRDefault="00696349">
            <w:pPr>
              <w:pStyle w:val="ConsPlusNormal"/>
              <w:jc w:val="center"/>
            </w:pPr>
            <w:r>
              <w:t>23,80</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76 281,5</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0,030</w:t>
            </w:r>
          </w:p>
        </w:tc>
        <w:tc>
          <w:tcPr>
            <w:tcW w:w="1928" w:type="dxa"/>
            <w:tcBorders>
              <w:top w:val="nil"/>
              <w:left w:val="nil"/>
              <w:bottom w:val="nil"/>
              <w:right w:val="nil"/>
            </w:tcBorders>
          </w:tcPr>
          <w:p w:rsidR="00696349" w:rsidRDefault="00696349">
            <w:pPr>
              <w:pStyle w:val="ConsPlusNormal"/>
              <w:jc w:val="center"/>
            </w:pPr>
            <w:r>
              <w:t>856,0</w:t>
            </w:r>
          </w:p>
        </w:tc>
        <w:tc>
          <w:tcPr>
            <w:tcW w:w="1757" w:type="dxa"/>
            <w:tcBorders>
              <w:top w:val="nil"/>
              <w:left w:val="nil"/>
              <w:bottom w:val="nil"/>
              <w:right w:val="nil"/>
            </w:tcBorders>
          </w:tcPr>
          <w:p w:rsidR="00696349" w:rsidRDefault="00696349">
            <w:pPr>
              <w:pStyle w:val="ConsPlusNormal"/>
              <w:jc w:val="center"/>
            </w:pPr>
            <w:r>
              <w:t>23,80</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76 281,5</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0,030</w:t>
            </w:r>
          </w:p>
        </w:tc>
        <w:tc>
          <w:tcPr>
            <w:tcW w:w="1928" w:type="dxa"/>
            <w:tcBorders>
              <w:top w:val="nil"/>
              <w:left w:val="nil"/>
              <w:bottom w:val="nil"/>
              <w:right w:val="nil"/>
            </w:tcBorders>
          </w:tcPr>
          <w:p w:rsidR="00696349" w:rsidRDefault="00696349">
            <w:pPr>
              <w:pStyle w:val="ConsPlusNormal"/>
              <w:jc w:val="center"/>
            </w:pPr>
            <w:r>
              <w:t>856,0</w:t>
            </w:r>
          </w:p>
        </w:tc>
        <w:tc>
          <w:tcPr>
            <w:tcW w:w="1757" w:type="dxa"/>
            <w:tcBorders>
              <w:top w:val="nil"/>
              <w:left w:val="nil"/>
              <w:bottom w:val="nil"/>
              <w:right w:val="nil"/>
            </w:tcBorders>
          </w:tcPr>
          <w:p w:rsidR="00696349" w:rsidRDefault="00696349">
            <w:pPr>
              <w:pStyle w:val="ConsPlusNormal"/>
              <w:jc w:val="center"/>
            </w:pPr>
            <w:r>
              <w:t>23,80</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76 281,5</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1 171,4</w:t>
            </w:r>
          </w:p>
        </w:tc>
        <w:tc>
          <w:tcPr>
            <w:tcW w:w="1757" w:type="dxa"/>
            <w:tcBorders>
              <w:top w:val="nil"/>
              <w:left w:val="nil"/>
              <w:bottom w:val="nil"/>
              <w:right w:val="nil"/>
            </w:tcBorders>
          </w:tcPr>
          <w:p w:rsidR="00696349" w:rsidRDefault="00696349">
            <w:pPr>
              <w:pStyle w:val="ConsPlusNormal"/>
              <w:jc w:val="center"/>
            </w:pPr>
            <w:r>
              <w:t>151,27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484 980,6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1 171,4</w:t>
            </w:r>
          </w:p>
        </w:tc>
        <w:tc>
          <w:tcPr>
            <w:tcW w:w="1757" w:type="dxa"/>
            <w:tcBorders>
              <w:top w:val="nil"/>
              <w:left w:val="nil"/>
              <w:bottom w:val="nil"/>
              <w:right w:val="nil"/>
            </w:tcBorders>
          </w:tcPr>
          <w:p w:rsidR="00696349" w:rsidRDefault="00696349">
            <w:pPr>
              <w:pStyle w:val="ConsPlusNormal"/>
              <w:jc w:val="center"/>
            </w:pPr>
            <w:r>
              <w:t>151,27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484 980,6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0,130</w:t>
            </w:r>
          </w:p>
        </w:tc>
        <w:tc>
          <w:tcPr>
            <w:tcW w:w="1928" w:type="dxa"/>
            <w:tcBorders>
              <w:top w:val="nil"/>
              <w:left w:val="nil"/>
              <w:bottom w:val="nil"/>
              <w:right w:val="nil"/>
            </w:tcBorders>
          </w:tcPr>
          <w:p w:rsidR="00696349" w:rsidRDefault="00696349">
            <w:pPr>
              <w:pStyle w:val="ConsPlusNormal"/>
              <w:jc w:val="center"/>
            </w:pPr>
            <w:r>
              <w:t>1 171,4</w:t>
            </w:r>
          </w:p>
        </w:tc>
        <w:tc>
          <w:tcPr>
            <w:tcW w:w="1757" w:type="dxa"/>
            <w:tcBorders>
              <w:top w:val="nil"/>
              <w:left w:val="nil"/>
              <w:bottom w:val="nil"/>
              <w:right w:val="nil"/>
            </w:tcBorders>
          </w:tcPr>
          <w:p w:rsidR="00696349" w:rsidRDefault="00696349">
            <w:pPr>
              <w:pStyle w:val="ConsPlusNormal"/>
              <w:jc w:val="center"/>
            </w:pPr>
            <w:r>
              <w:t>151,27</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484 980,6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0,010</w:t>
            </w:r>
          </w:p>
        </w:tc>
        <w:tc>
          <w:tcPr>
            <w:tcW w:w="1928" w:type="dxa"/>
            <w:tcBorders>
              <w:top w:val="nil"/>
              <w:left w:val="nil"/>
              <w:bottom w:val="nil"/>
              <w:right w:val="nil"/>
            </w:tcBorders>
          </w:tcPr>
          <w:p w:rsidR="00696349" w:rsidRDefault="00696349">
            <w:pPr>
              <w:pStyle w:val="ConsPlusNormal"/>
              <w:jc w:val="center"/>
            </w:pPr>
            <w:r>
              <w:t>1 840,6</w:t>
            </w:r>
          </w:p>
        </w:tc>
        <w:tc>
          <w:tcPr>
            <w:tcW w:w="1757" w:type="dxa"/>
            <w:tcBorders>
              <w:top w:val="nil"/>
              <w:left w:val="nil"/>
              <w:bottom w:val="nil"/>
              <w:right w:val="nil"/>
            </w:tcBorders>
          </w:tcPr>
          <w:p w:rsidR="00696349" w:rsidRDefault="00696349">
            <w:pPr>
              <w:pStyle w:val="ConsPlusNormal"/>
              <w:jc w:val="center"/>
            </w:pPr>
            <w:r>
              <w:t>24,21</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77 629,0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0,010</w:t>
            </w:r>
          </w:p>
        </w:tc>
        <w:tc>
          <w:tcPr>
            <w:tcW w:w="1928" w:type="dxa"/>
            <w:tcBorders>
              <w:top w:val="nil"/>
              <w:left w:val="nil"/>
              <w:bottom w:val="nil"/>
              <w:right w:val="nil"/>
            </w:tcBorders>
          </w:tcPr>
          <w:p w:rsidR="00696349" w:rsidRDefault="00696349">
            <w:pPr>
              <w:pStyle w:val="ConsPlusNormal"/>
              <w:jc w:val="center"/>
            </w:pPr>
            <w:r>
              <w:t>1 840,6</w:t>
            </w:r>
          </w:p>
        </w:tc>
        <w:tc>
          <w:tcPr>
            <w:tcW w:w="1757" w:type="dxa"/>
            <w:tcBorders>
              <w:top w:val="nil"/>
              <w:left w:val="nil"/>
              <w:bottom w:val="nil"/>
              <w:right w:val="nil"/>
            </w:tcBorders>
          </w:tcPr>
          <w:p w:rsidR="00696349" w:rsidRDefault="00696349">
            <w:pPr>
              <w:pStyle w:val="ConsPlusNormal"/>
              <w:jc w:val="center"/>
            </w:pPr>
            <w:r>
              <w:t>24,21</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77 629,0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0,010</w:t>
            </w:r>
          </w:p>
        </w:tc>
        <w:tc>
          <w:tcPr>
            <w:tcW w:w="1928" w:type="dxa"/>
            <w:tcBorders>
              <w:top w:val="nil"/>
              <w:left w:val="nil"/>
              <w:bottom w:val="nil"/>
              <w:right w:val="nil"/>
            </w:tcBorders>
          </w:tcPr>
          <w:p w:rsidR="00696349" w:rsidRDefault="00696349">
            <w:pPr>
              <w:pStyle w:val="ConsPlusNormal"/>
              <w:jc w:val="center"/>
            </w:pPr>
            <w:r>
              <w:t>1 840,6</w:t>
            </w:r>
          </w:p>
        </w:tc>
        <w:tc>
          <w:tcPr>
            <w:tcW w:w="1757" w:type="dxa"/>
            <w:tcBorders>
              <w:top w:val="nil"/>
              <w:left w:val="nil"/>
              <w:bottom w:val="nil"/>
              <w:right w:val="nil"/>
            </w:tcBorders>
          </w:tcPr>
          <w:p w:rsidR="00696349" w:rsidRDefault="00696349">
            <w:pPr>
              <w:pStyle w:val="ConsPlusNormal"/>
              <w:jc w:val="center"/>
            </w:pPr>
            <w:r>
              <w:t>24,21</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77 629,0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специализированная медицинская помощь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05</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57 835,5</w:t>
            </w:r>
          </w:p>
        </w:tc>
        <w:tc>
          <w:tcPr>
            <w:tcW w:w="1757" w:type="dxa"/>
            <w:tcBorders>
              <w:top w:val="nil"/>
              <w:left w:val="nil"/>
              <w:bottom w:val="nil"/>
              <w:right w:val="nil"/>
            </w:tcBorders>
          </w:tcPr>
          <w:p w:rsidR="00696349" w:rsidRDefault="00696349">
            <w:pPr>
              <w:pStyle w:val="ConsPlusNormal"/>
              <w:jc w:val="center"/>
            </w:pPr>
            <w:r>
              <w:t>462,72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1 483 481,1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57 835,5</w:t>
            </w:r>
          </w:p>
        </w:tc>
        <w:tc>
          <w:tcPr>
            <w:tcW w:w="1757" w:type="dxa"/>
            <w:tcBorders>
              <w:top w:val="nil"/>
              <w:left w:val="nil"/>
              <w:bottom w:val="nil"/>
              <w:right w:val="nil"/>
            </w:tcBorders>
          </w:tcPr>
          <w:p w:rsidR="00696349" w:rsidRDefault="00696349">
            <w:pPr>
              <w:pStyle w:val="ConsPlusNormal"/>
              <w:jc w:val="center"/>
            </w:pPr>
            <w:r>
              <w:t>462,72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1 483 481,1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57 835,5</w:t>
            </w:r>
          </w:p>
        </w:tc>
        <w:tc>
          <w:tcPr>
            <w:tcW w:w="1757" w:type="dxa"/>
            <w:tcBorders>
              <w:top w:val="nil"/>
              <w:left w:val="nil"/>
              <w:bottom w:val="nil"/>
              <w:right w:val="nil"/>
            </w:tcBorders>
          </w:tcPr>
          <w:p w:rsidR="00696349" w:rsidRDefault="00696349">
            <w:pPr>
              <w:pStyle w:val="ConsPlusNormal"/>
              <w:jc w:val="center"/>
            </w:pPr>
            <w:r>
              <w:t>462,72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1 483 481,1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0,0002</w:t>
            </w:r>
          </w:p>
        </w:tc>
        <w:tc>
          <w:tcPr>
            <w:tcW w:w="1928" w:type="dxa"/>
            <w:tcBorders>
              <w:top w:val="nil"/>
              <w:left w:val="nil"/>
              <w:bottom w:val="nil"/>
              <w:right w:val="nil"/>
            </w:tcBorders>
          </w:tcPr>
          <w:p w:rsidR="00696349" w:rsidRDefault="00696349">
            <w:pPr>
              <w:pStyle w:val="ConsPlusNormal"/>
              <w:jc w:val="center"/>
            </w:pPr>
            <w:r>
              <w:t>12 369,5</w:t>
            </w:r>
          </w:p>
        </w:tc>
        <w:tc>
          <w:tcPr>
            <w:tcW w:w="1757" w:type="dxa"/>
            <w:tcBorders>
              <w:top w:val="nil"/>
              <w:left w:val="nil"/>
              <w:bottom w:val="nil"/>
              <w:right w:val="nil"/>
            </w:tcBorders>
          </w:tcPr>
          <w:p w:rsidR="00696349" w:rsidRDefault="00696349">
            <w:pPr>
              <w:pStyle w:val="ConsPlusNormal"/>
              <w:jc w:val="center"/>
            </w:pPr>
            <w:r>
              <w:t>2,78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8 906,0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0,0002</w:t>
            </w:r>
          </w:p>
        </w:tc>
        <w:tc>
          <w:tcPr>
            <w:tcW w:w="1928" w:type="dxa"/>
            <w:tcBorders>
              <w:top w:val="nil"/>
              <w:left w:val="nil"/>
              <w:bottom w:val="nil"/>
              <w:right w:val="nil"/>
            </w:tcBorders>
          </w:tcPr>
          <w:p w:rsidR="00696349" w:rsidRDefault="00696349">
            <w:pPr>
              <w:pStyle w:val="ConsPlusNormal"/>
              <w:jc w:val="center"/>
            </w:pPr>
            <w:r>
              <w:t>12 369,5</w:t>
            </w:r>
          </w:p>
        </w:tc>
        <w:tc>
          <w:tcPr>
            <w:tcW w:w="1757" w:type="dxa"/>
            <w:tcBorders>
              <w:top w:val="nil"/>
              <w:left w:val="nil"/>
              <w:bottom w:val="nil"/>
              <w:right w:val="nil"/>
            </w:tcBorders>
          </w:tcPr>
          <w:p w:rsidR="00696349" w:rsidRDefault="00696349">
            <w:pPr>
              <w:pStyle w:val="ConsPlusNormal"/>
              <w:jc w:val="center"/>
            </w:pPr>
            <w:r>
              <w:t>2,78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8 906,0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0,0002</w:t>
            </w:r>
          </w:p>
        </w:tc>
        <w:tc>
          <w:tcPr>
            <w:tcW w:w="1928" w:type="dxa"/>
            <w:tcBorders>
              <w:top w:val="nil"/>
              <w:left w:val="nil"/>
              <w:bottom w:val="nil"/>
              <w:right w:val="nil"/>
            </w:tcBorders>
          </w:tcPr>
          <w:p w:rsidR="00696349" w:rsidRDefault="00696349">
            <w:pPr>
              <w:pStyle w:val="ConsPlusNormal"/>
              <w:jc w:val="center"/>
            </w:pPr>
            <w:r>
              <w:t>12 369,5</w:t>
            </w:r>
          </w:p>
        </w:tc>
        <w:tc>
          <w:tcPr>
            <w:tcW w:w="1757" w:type="dxa"/>
            <w:tcBorders>
              <w:top w:val="nil"/>
              <w:left w:val="nil"/>
              <w:bottom w:val="nil"/>
              <w:right w:val="nil"/>
            </w:tcBorders>
          </w:tcPr>
          <w:p w:rsidR="00696349" w:rsidRDefault="00696349">
            <w:pPr>
              <w:pStyle w:val="ConsPlusNormal"/>
              <w:jc w:val="center"/>
            </w:pPr>
            <w:r>
              <w:t>2,78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8 906,0</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w:t>
            </w:r>
            <w:r>
              <w:lastRenderedPageBreak/>
              <w:t>ции</w:t>
            </w:r>
          </w:p>
        </w:tc>
        <w:tc>
          <w:tcPr>
            <w:tcW w:w="794" w:type="dxa"/>
            <w:tcBorders>
              <w:top w:val="nil"/>
              <w:left w:val="nil"/>
              <w:bottom w:val="nil"/>
              <w:right w:val="nil"/>
            </w:tcBorders>
          </w:tcPr>
          <w:p w:rsidR="00696349" w:rsidRDefault="00696349">
            <w:pPr>
              <w:pStyle w:val="ConsPlusNormal"/>
              <w:jc w:val="center"/>
            </w:pPr>
            <w:r>
              <w:lastRenderedPageBreak/>
              <w:t>2017</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59 541,5</w:t>
            </w:r>
          </w:p>
        </w:tc>
        <w:tc>
          <w:tcPr>
            <w:tcW w:w="1757" w:type="dxa"/>
            <w:tcBorders>
              <w:top w:val="nil"/>
              <w:left w:val="nil"/>
              <w:bottom w:val="nil"/>
              <w:right w:val="nil"/>
            </w:tcBorders>
          </w:tcPr>
          <w:p w:rsidR="00696349" w:rsidRDefault="00696349">
            <w:pPr>
              <w:pStyle w:val="ConsPlusNormal"/>
              <w:jc w:val="center"/>
            </w:pPr>
            <w:r>
              <w:t>458,82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1 407 972,9</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59 541,5</w:t>
            </w:r>
          </w:p>
        </w:tc>
        <w:tc>
          <w:tcPr>
            <w:tcW w:w="1757" w:type="dxa"/>
            <w:tcBorders>
              <w:top w:val="nil"/>
              <w:left w:val="nil"/>
              <w:bottom w:val="nil"/>
              <w:right w:val="nil"/>
            </w:tcBorders>
          </w:tcPr>
          <w:p w:rsidR="00696349" w:rsidRDefault="00696349">
            <w:pPr>
              <w:pStyle w:val="ConsPlusNormal"/>
              <w:jc w:val="center"/>
            </w:pPr>
            <w:r>
              <w:t>458,82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1 407 972,9</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0,008</w:t>
            </w:r>
          </w:p>
        </w:tc>
        <w:tc>
          <w:tcPr>
            <w:tcW w:w="1928" w:type="dxa"/>
            <w:tcBorders>
              <w:top w:val="nil"/>
              <w:left w:val="nil"/>
              <w:bottom w:val="nil"/>
              <w:right w:val="nil"/>
            </w:tcBorders>
          </w:tcPr>
          <w:p w:rsidR="00696349" w:rsidRDefault="00696349">
            <w:pPr>
              <w:pStyle w:val="ConsPlusNormal"/>
              <w:jc w:val="center"/>
            </w:pPr>
            <w:r>
              <w:t>59 541,5</w:t>
            </w:r>
          </w:p>
        </w:tc>
        <w:tc>
          <w:tcPr>
            <w:tcW w:w="1757" w:type="dxa"/>
            <w:tcBorders>
              <w:top w:val="nil"/>
              <w:left w:val="nil"/>
              <w:bottom w:val="nil"/>
              <w:right w:val="nil"/>
            </w:tcBorders>
          </w:tcPr>
          <w:p w:rsidR="00696349" w:rsidRDefault="00696349">
            <w:pPr>
              <w:pStyle w:val="ConsPlusNormal"/>
              <w:jc w:val="center"/>
            </w:pPr>
            <w:r>
              <w:t>458,82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1 407 972,9</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0,0001</w:t>
            </w:r>
          </w:p>
        </w:tc>
        <w:tc>
          <w:tcPr>
            <w:tcW w:w="1928" w:type="dxa"/>
            <w:tcBorders>
              <w:top w:val="nil"/>
              <w:left w:val="nil"/>
              <w:bottom w:val="nil"/>
              <w:right w:val="nil"/>
            </w:tcBorders>
          </w:tcPr>
          <w:p w:rsidR="00696349" w:rsidRDefault="00696349">
            <w:pPr>
              <w:pStyle w:val="ConsPlusNormal"/>
              <w:jc w:val="center"/>
            </w:pPr>
            <w:r>
              <w:t>16 009,8</w:t>
            </w:r>
          </w:p>
        </w:tc>
        <w:tc>
          <w:tcPr>
            <w:tcW w:w="1757" w:type="dxa"/>
            <w:tcBorders>
              <w:top w:val="nil"/>
              <w:left w:val="nil"/>
              <w:bottom w:val="nil"/>
              <w:right w:val="nil"/>
            </w:tcBorders>
          </w:tcPr>
          <w:p w:rsidR="00696349" w:rsidRDefault="00696349">
            <w:pPr>
              <w:pStyle w:val="ConsPlusNormal"/>
              <w:jc w:val="center"/>
            </w:pPr>
            <w:r>
              <w:t>1,12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3 602,2</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0,0001</w:t>
            </w:r>
          </w:p>
        </w:tc>
        <w:tc>
          <w:tcPr>
            <w:tcW w:w="1928" w:type="dxa"/>
            <w:tcBorders>
              <w:top w:val="nil"/>
              <w:left w:val="nil"/>
              <w:bottom w:val="nil"/>
              <w:right w:val="nil"/>
            </w:tcBorders>
          </w:tcPr>
          <w:p w:rsidR="00696349" w:rsidRDefault="00696349">
            <w:pPr>
              <w:pStyle w:val="ConsPlusNormal"/>
              <w:jc w:val="center"/>
            </w:pPr>
            <w:r>
              <w:t>16 009,8</w:t>
            </w:r>
          </w:p>
        </w:tc>
        <w:tc>
          <w:tcPr>
            <w:tcW w:w="1757" w:type="dxa"/>
            <w:tcBorders>
              <w:top w:val="nil"/>
              <w:left w:val="nil"/>
              <w:bottom w:val="nil"/>
              <w:right w:val="nil"/>
            </w:tcBorders>
          </w:tcPr>
          <w:p w:rsidR="00696349" w:rsidRDefault="00696349">
            <w:pPr>
              <w:pStyle w:val="ConsPlusNormal"/>
              <w:jc w:val="center"/>
            </w:pPr>
            <w:r>
              <w:t>1,12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3 602,2</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0,0001</w:t>
            </w:r>
          </w:p>
        </w:tc>
        <w:tc>
          <w:tcPr>
            <w:tcW w:w="1928" w:type="dxa"/>
            <w:tcBorders>
              <w:top w:val="nil"/>
              <w:left w:val="nil"/>
              <w:bottom w:val="nil"/>
              <w:right w:val="nil"/>
            </w:tcBorders>
          </w:tcPr>
          <w:p w:rsidR="00696349" w:rsidRDefault="00696349">
            <w:pPr>
              <w:pStyle w:val="ConsPlusNormal"/>
              <w:jc w:val="center"/>
            </w:pPr>
            <w:r>
              <w:t>16 009,8</w:t>
            </w:r>
          </w:p>
        </w:tc>
        <w:tc>
          <w:tcPr>
            <w:tcW w:w="1757" w:type="dxa"/>
            <w:tcBorders>
              <w:top w:val="nil"/>
              <w:left w:val="nil"/>
              <w:bottom w:val="nil"/>
              <w:right w:val="nil"/>
            </w:tcBorders>
          </w:tcPr>
          <w:p w:rsidR="00696349" w:rsidRDefault="00696349">
            <w:pPr>
              <w:pStyle w:val="ConsPlusNormal"/>
              <w:jc w:val="center"/>
            </w:pPr>
            <w:r>
              <w:t>1,12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3 602,2</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условиях дневного стационара</w:t>
            </w:r>
          </w:p>
        </w:tc>
        <w:tc>
          <w:tcPr>
            <w:tcW w:w="964" w:type="dxa"/>
            <w:vMerge w:val="restart"/>
            <w:tcBorders>
              <w:top w:val="nil"/>
              <w:left w:val="nil"/>
              <w:bottom w:val="nil"/>
              <w:right w:val="nil"/>
            </w:tcBorders>
          </w:tcPr>
          <w:p w:rsidR="00696349" w:rsidRDefault="00696349">
            <w:pPr>
              <w:pStyle w:val="ConsPlusNormal"/>
              <w:jc w:val="center"/>
            </w:pPr>
            <w:r>
              <w:t>06</w:t>
            </w: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0,005</w:t>
            </w:r>
          </w:p>
        </w:tc>
        <w:tc>
          <w:tcPr>
            <w:tcW w:w="1928" w:type="dxa"/>
            <w:tcBorders>
              <w:top w:val="nil"/>
              <w:left w:val="nil"/>
              <w:bottom w:val="nil"/>
              <w:right w:val="nil"/>
            </w:tcBorders>
          </w:tcPr>
          <w:p w:rsidR="00696349" w:rsidRDefault="00696349">
            <w:pPr>
              <w:pStyle w:val="ConsPlusNormal"/>
              <w:jc w:val="center"/>
            </w:pPr>
            <w:r>
              <w:t>11 957,9</w:t>
            </w:r>
          </w:p>
        </w:tc>
        <w:tc>
          <w:tcPr>
            <w:tcW w:w="1757" w:type="dxa"/>
            <w:tcBorders>
              <w:top w:val="nil"/>
              <w:left w:val="nil"/>
              <w:bottom w:val="nil"/>
              <w:right w:val="nil"/>
            </w:tcBorders>
          </w:tcPr>
          <w:p w:rsidR="00696349" w:rsidRDefault="00696349">
            <w:pPr>
              <w:pStyle w:val="ConsPlusNormal"/>
              <w:jc w:val="center"/>
            </w:pPr>
            <w:r>
              <w:t>57,53</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184 450,6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1.3.</w:t>
            </w:r>
          </w:p>
        </w:tc>
        <w:tc>
          <w:tcPr>
            <w:tcW w:w="2778" w:type="dxa"/>
            <w:vMerge w:val="restart"/>
            <w:tcBorders>
              <w:top w:val="nil"/>
              <w:left w:val="nil"/>
              <w:bottom w:val="nil"/>
              <w:right w:val="nil"/>
            </w:tcBorders>
          </w:tcPr>
          <w:p w:rsidR="00696349" w:rsidRDefault="00696349">
            <w:pPr>
              <w:pStyle w:val="ConsPlusNormal"/>
            </w:pPr>
            <w:r>
              <w:t>Медицинская помощь при заболеваниях, включенных в базовую программу ОМС, оказываемая гражданам Российской Федерации, не идентифицированным и не застрахованным в системе ОМС</w:t>
            </w:r>
          </w:p>
        </w:tc>
        <w:tc>
          <w:tcPr>
            <w:tcW w:w="964" w:type="dxa"/>
            <w:vMerge w:val="restart"/>
            <w:tcBorders>
              <w:top w:val="nil"/>
              <w:left w:val="nil"/>
              <w:bottom w:val="nil"/>
              <w:right w:val="nil"/>
            </w:tcBorders>
          </w:tcPr>
          <w:p w:rsidR="00696349" w:rsidRDefault="00696349">
            <w:pPr>
              <w:pStyle w:val="ConsPlusNormal"/>
              <w:jc w:val="center"/>
            </w:pPr>
            <w:r>
              <w:t>07</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24,28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77 834,4</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24,28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77 834,4</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24,28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77 834,4</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скорая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08</w:t>
            </w:r>
          </w:p>
        </w:tc>
        <w:tc>
          <w:tcPr>
            <w:tcW w:w="1361" w:type="dxa"/>
            <w:vMerge w:val="restart"/>
            <w:tcBorders>
              <w:top w:val="nil"/>
              <w:left w:val="nil"/>
              <w:bottom w:val="nil"/>
              <w:right w:val="nil"/>
            </w:tcBorders>
          </w:tcPr>
          <w:p w:rsidR="00696349" w:rsidRDefault="00696349">
            <w:pPr>
              <w:pStyle w:val="ConsPlusNormal"/>
              <w:jc w:val="center"/>
            </w:pPr>
            <w:r>
              <w:t>вызовов</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0,013</w:t>
            </w:r>
          </w:p>
        </w:tc>
        <w:tc>
          <w:tcPr>
            <w:tcW w:w="1928" w:type="dxa"/>
            <w:tcBorders>
              <w:top w:val="nil"/>
              <w:left w:val="nil"/>
              <w:bottom w:val="nil"/>
              <w:right w:val="nil"/>
            </w:tcBorders>
          </w:tcPr>
          <w:p w:rsidR="00696349" w:rsidRDefault="00696349">
            <w:pPr>
              <w:pStyle w:val="ConsPlusNormal"/>
              <w:jc w:val="center"/>
            </w:pPr>
            <w:r>
              <w:t>1 127,8</w:t>
            </w:r>
          </w:p>
        </w:tc>
        <w:tc>
          <w:tcPr>
            <w:tcW w:w="1757" w:type="dxa"/>
            <w:tcBorders>
              <w:top w:val="nil"/>
              <w:left w:val="nil"/>
              <w:bottom w:val="nil"/>
              <w:right w:val="nil"/>
            </w:tcBorders>
          </w:tcPr>
          <w:p w:rsidR="00696349" w:rsidRDefault="00696349">
            <w:pPr>
              <w:pStyle w:val="ConsPlusNormal"/>
              <w:jc w:val="center"/>
            </w:pPr>
            <w:r>
              <w:t>14,36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46 025,6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0,013</w:t>
            </w:r>
          </w:p>
        </w:tc>
        <w:tc>
          <w:tcPr>
            <w:tcW w:w="1928" w:type="dxa"/>
            <w:tcBorders>
              <w:top w:val="nil"/>
              <w:left w:val="nil"/>
              <w:bottom w:val="nil"/>
              <w:right w:val="nil"/>
            </w:tcBorders>
          </w:tcPr>
          <w:p w:rsidR="00696349" w:rsidRDefault="00696349">
            <w:pPr>
              <w:pStyle w:val="ConsPlusNormal"/>
              <w:jc w:val="center"/>
            </w:pPr>
            <w:r>
              <w:t>1 127,8</w:t>
            </w:r>
          </w:p>
        </w:tc>
        <w:tc>
          <w:tcPr>
            <w:tcW w:w="1757" w:type="dxa"/>
            <w:tcBorders>
              <w:top w:val="nil"/>
              <w:left w:val="nil"/>
              <w:bottom w:val="nil"/>
              <w:right w:val="nil"/>
            </w:tcBorders>
          </w:tcPr>
          <w:p w:rsidR="00696349" w:rsidRDefault="00696349">
            <w:pPr>
              <w:pStyle w:val="ConsPlusNormal"/>
              <w:jc w:val="center"/>
            </w:pPr>
            <w:r>
              <w:t>14,36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46 025,6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0,013</w:t>
            </w:r>
          </w:p>
        </w:tc>
        <w:tc>
          <w:tcPr>
            <w:tcW w:w="1928" w:type="dxa"/>
            <w:tcBorders>
              <w:top w:val="nil"/>
              <w:left w:val="nil"/>
              <w:bottom w:val="nil"/>
              <w:right w:val="nil"/>
            </w:tcBorders>
          </w:tcPr>
          <w:p w:rsidR="00696349" w:rsidRDefault="00696349">
            <w:pPr>
              <w:pStyle w:val="ConsPlusNormal"/>
              <w:jc w:val="center"/>
            </w:pPr>
            <w:r>
              <w:t>1 127,8</w:t>
            </w:r>
          </w:p>
        </w:tc>
        <w:tc>
          <w:tcPr>
            <w:tcW w:w="1757" w:type="dxa"/>
            <w:tcBorders>
              <w:top w:val="nil"/>
              <w:left w:val="nil"/>
              <w:bottom w:val="nil"/>
              <w:right w:val="nil"/>
            </w:tcBorders>
          </w:tcPr>
          <w:p w:rsidR="00696349" w:rsidRDefault="00696349">
            <w:pPr>
              <w:pStyle w:val="ConsPlusNormal"/>
              <w:jc w:val="center"/>
            </w:pPr>
            <w:r>
              <w:t>14,36</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46 025,6</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w:t>
            </w:r>
          </w:p>
        </w:tc>
        <w:tc>
          <w:tcPr>
            <w:tcW w:w="964" w:type="dxa"/>
            <w:vMerge w:val="restart"/>
            <w:tcBorders>
              <w:top w:val="nil"/>
              <w:left w:val="nil"/>
              <w:bottom w:val="nil"/>
              <w:right w:val="nil"/>
            </w:tcBorders>
          </w:tcPr>
          <w:p w:rsidR="00696349" w:rsidRDefault="00696349">
            <w:pPr>
              <w:pStyle w:val="ConsPlusNormal"/>
              <w:jc w:val="center"/>
            </w:pPr>
            <w:r>
              <w:t>09</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специализированная медицинская помощь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10</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из них 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20 521,8</w:t>
            </w:r>
          </w:p>
        </w:tc>
        <w:tc>
          <w:tcPr>
            <w:tcW w:w="1757" w:type="dxa"/>
            <w:tcBorders>
              <w:top w:val="nil"/>
              <w:left w:val="nil"/>
              <w:bottom w:val="nil"/>
              <w:right w:val="nil"/>
            </w:tcBorders>
          </w:tcPr>
          <w:p w:rsidR="00696349" w:rsidRDefault="00696349">
            <w:pPr>
              <w:pStyle w:val="ConsPlusNormal"/>
              <w:jc w:val="center"/>
            </w:pPr>
            <w:r>
              <w:t>9,92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31 808,8</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условиях дневного стационара</w:t>
            </w:r>
          </w:p>
        </w:tc>
        <w:tc>
          <w:tcPr>
            <w:tcW w:w="964" w:type="dxa"/>
            <w:vMerge w:val="restart"/>
            <w:tcBorders>
              <w:top w:val="nil"/>
              <w:left w:val="nil"/>
              <w:bottom w:val="nil"/>
              <w:right w:val="nil"/>
            </w:tcBorders>
          </w:tcPr>
          <w:p w:rsidR="00696349" w:rsidRDefault="00696349">
            <w:pPr>
              <w:pStyle w:val="ConsPlusNormal"/>
              <w:jc w:val="center"/>
            </w:pPr>
            <w:r>
              <w:t>11</w:t>
            </w: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1.4.</w:t>
            </w:r>
          </w:p>
        </w:tc>
        <w:tc>
          <w:tcPr>
            <w:tcW w:w="2778" w:type="dxa"/>
            <w:vMerge w:val="restart"/>
            <w:tcBorders>
              <w:top w:val="nil"/>
              <w:left w:val="nil"/>
              <w:bottom w:val="nil"/>
              <w:right w:val="nil"/>
            </w:tcBorders>
          </w:tcPr>
          <w:p w:rsidR="00696349" w:rsidRDefault="00696349">
            <w:pPr>
              <w:pStyle w:val="ConsPlusNormal"/>
            </w:pPr>
            <w:r>
              <w:t>Паллиативная медицинская помощь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12</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0,076</w:t>
            </w:r>
          </w:p>
        </w:tc>
        <w:tc>
          <w:tcPr>
            <w:tcW w:w="1928" w:type="dxa"/>
            <w:tcBorders>
              <w:top w:val="nil"/>
              <w:left w:val="nil"/>
              <w:bottom w:val="nil"/>
              <w:right w:val="nil"/>
            </w:tcBorders>
          </w:tcPr>
          <w:p w:rsidR="00696349" w:rsidRDefault="00696349">
            <w:pPr>
              <w:pStyle w:val="ConsPlusNormal"/>
              <w:jc w:val="center"/>
            </w:pPr>
            <w:r>
              <w:t>1 856,5</w:t>
            </w:r>
          </w:p>
        </w:tc>
        <w:tc>
          <w:tcPr>
            <w:tcW w:w="1757" w:type="dxa"/>
            <w:tcBorders>
              <w:top w:val="nil"/>
              <w:left w:val="nil"/>
              <w:bottom w:val="nil"/>
              <w:right w:val="nil"/>
            </w:tcBorders>
          </w:tcPr>
          <w:p w:rsidR="00696349" w:rsidRDefault="00696349">
            <w:pPr>
              <w:pStyle w:val="ConsPlusNormal"/>
              <w:jc w:val="center"/>
            </w:pPr>
            <w:r>
              <w:t>141,85</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454 779,3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0,076</w:t>
            </w:r>
          </w:p>
        </w:tc>
        <w:tc>
          <w:tcPr>
            <w:tcW w:w="1928" w:type="dxa"/>
            <w:tcBorders>
              <w:top w:val="nil"/>
              <w:left w:val="nil"/>
              <w:bottom w:val="nil"/>
              <w:right w:val="nil"/>
            </w:tcBorders>
          </w:tcPr>
          <w:p w:rsidR="00696349" w:rsidRDefault="00696349">
            <w:pPr>
              <w:pStyle w:val="ConsPlusNormal"/>
              <w:jc w:val="center"/>
            </w:pPr>
            <w:r>
              <w:t>1 856,5</w:t>
            </w:r>
          </w:p>
        </w:tc>
        <w:tc>
          <w:tcPr>
            <w:tcW w:w="1757" w:type="dxa"/>
            <w:tcBorders>
              <w:top w:val="nil"/>
              <w:left w:val="nil"/>
              <w:bottom w:val="nil"/>
              <w:right w:val="nil"/>
            </w:tcBorders>
          </w:tcPr>
          <w:p w:rsidR="00696349" w:rsidRDefault="00696349">
            <w:pPr>
              <w:pStyle w:val="ConsPlusNormal"/>
              <w:jc w:val="center"/>
            </w:pPr>
            <w:r>
              <w:t>141,85</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454 779,3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0,076</w:t>
            </w:r>
          </w:p>
        </w:tc>
        <w:tc>
          <w:tcPr>
            <w:tcW w:w="1928" w:type="dxa"/>
            <w:tcBorders>
              <w:top w:val="nil"/>
              <w:left w:val="nil"/>
              <w:bottom w:val="nil"/>
              <w:right w:val="nil"/>
            </w:tcBorders>
          </w:tcPr>
          <w:p w:rsidR="00696349" w:rsidRDefault="00696349">
            <w:pPr>
              <w:pStyle w:val="ConsPlusNormal"/>
              <w:jc w:val="center"/>
            </w:pPr>
            <w:r>
              <w:t>1 856,5</w:t>
            </w:r>
          </w:p>
        </w:tc>
        <w:tc>
          <w:tcPr>
            <w:tcW w:w="1757" w:type="dxa"/>
            <w:tcBorders>
              <w:top w:val="nil"/>
              <w:left w:val="nil"/>
              <w:bottom w:val="nil"/>
              <w:right w:val="nil"/>
            </w:tcBorders>
          </w:tcPr>
          <w:p w:rsidR="00696349" w:rsidRDefault="00696349">
            <w:pPr>
              <w:pStyle w:val="ConsPlusNormal"/>
              <w:jc w:val="center"/>
            </w:pPr>
            <w:r>
              <w:t>141,85</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454 779,3</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1.5.</w:t>
            </w:r>
          </w:p>
        </w:tc>
        <w:tc>
          <w:tcPr>
            <w:tcW w:w="2778" w:type="dxa"/>
            <w:vMerge w:val="restart"/>
            <w:tcBorders>
              <w:top w:val="nil"/>
              <w:left w:val="nil"/>
              <w:bottom w:val="nil"/>
              <w:right w:val="nil"/>
            </w:tcBorders>
          </w:tcPr>
          <w:p w:rsidR="00696349" w:rsidRDefault="00696349">
            <w:pPr>
              <w:pStyle w:val="ConsPlusNormal"/>
            </w:pPr>
            <w:r>
              <w:t>Медицинская помощь в условиях иных учреждений здравоохранения</w:t>
            </w:r>
          </w:p>
        </w:tc>
        <w:tc>
          <w:tcPr>
            <w:tcW w:w="964" w:type="dxa"/>
            <w:vMerge w:val="restart"/>
            <w:tcBorders>
              <w:top w:val="nil"/>
              <w:left w:val="nil"/>
              <w:bottom w:val="nil"/>
              <w:right w:val="nil"/>
            </w:tcBorders>
          </w:tcPr>
          <w:p w:rsidR="00696349" w:rsidRDefault="00696349">
            <w:pPr>
              <w:pStyle w:val="ConsPlusNormal"/>
              <w:jc w:val="center"/>
            </w:pPr>
            <w:r>
              <w:t>13</w:t>
            </w: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939,28</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3 011 310,4</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995,61</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3 191 878,2</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1 035,24</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3 418 018,5</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lastRenderedPageBreak/>
              <w:t>1.6.</w:t>
            </w:r>
          </w:p>
        </w:tc>
        <w:tc>
          <w:tcPr>
            <w:tcW w:w="2778" w:type="dxa"/>
            <w:vMerge w:val="restart"/>
            <w:tcBorders>
              <w:top w:val="nil"/>
              <w:left w:val="nil"/>
              <w:bottom w:val="nil"/>
              <w:right w:val="nil"/>
            </w:tcBorders>
          </w:tcPr>
          <w:p w:rsidR="00696349" w:rsidRDefault="00696349">
            <w:pPr>
              <w:pStyle w:val="ConsPlusNormal"/>
            </w:pPr>
            <w:r>
              <w:t>Специализированная высокотехнологичная медицинская помощь, оказываемая в медицинских организациях Самарской области</w:t>
            </w:r>
          </w:p>
        </w:tc>
        <w:tc>
          <w:tcPr>
            <w:tcW w:w="964" w:type="dxa"/>
            <w:vMerge w:val="restart"/>
            <w:tcBorders>
              <w:top w:val="nil"/>
              <w:left w:val="nil"/>
              <w:bottom w:val="nil"/>
              <w:right w:val="nil"/>
            </w:tcBorders>
          </w:tcPr>
          <w:p w:rsidR="00696349" w:rsidRDefault="00696349">
            <w:pPr>
              <w:pStyle w:val="ConsPlusNormal"/>
              <w:jc w:val="center"/>
            </w:pPr>
            <w:r>
              <w:t>14</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из них 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0,001</w:t>
            </w:r>
          </w:p>
        </w:tc>
        <w:tc>
          <w:tcPr>
            <w:tcW w:w="1928" w:type="dxa"/>
            <w:tcBorders>
              <w:top w:val="nil"/>
              <w:left w:val="nil"/>
              <w:bottom w:val="nil"/>
              <w:right w:val="nil"/>
            </w:tcBorders>
          </w:tcPr>
          <w:p w:rsidR="00696349" w:rsidRDefault="00696349">
            <w:pPr>
              <w:pStyle w:val="ConsPlusNormal"/>
              <w:jc w:val="center"/>
            </w:pPr>
            <w:r>
              <w:t>175 148,1</w:t>
            </w:r>
          </w:p>
        </w:tc>
        <w:tc>
          <w:tcPr>
            <w:tcW w:w="1757" w:type="dxa"/>
            <w:tcBorders>
              <w:top w:val="nil"/>
              <w:left w:val="nil"/>
              <w:bottom w:val="nil"/>
              <w:right w:val="nil"/>
            </w:tcBorders>
          </w:tcPr>
          <w:p w:rsidR="00696349" w:rsidRDefault="00696349">
            <w:pPr>
              <w:pStyle w:val="ConsPlusNormal"/>
              <w:jc w:val="center"/>
            </w:pPr>
            <w:r>
              <w:t>245,02</w:t>
            </w: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jc w:val="center"/>
            </w:pPr>
            <w:r>
              <w:t>785 539,1</w:t>
            </w: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2.</w:t>
            </w:r>
          </w:p>
        </w:tc>
        <w:tc>
          <w:tcPr>
            <w:tcW w:w="2778" w:type="dxa"/>
            <w:vMerge w:val="restart"/>
            <w:tcBorders>
              <w:top w:val="nil"/>
              <w:left w:val="nil"/>
              <w:bottom w:val="nil"/>
              <w:right w:val="nil"/>
            </w:tcBorders>
          </w:tcPr>
          <w:p w:rsidR="00696349" w:rsidRDefault="00696349">
            <w:pPr>
              <w:pStyle w:val="ConsPlusNormal"/>
            </w:pPr>
            <w:r>
              <w:t>Медицинская помощь, предоставляемая в рамках Территориальной программы ОМС</w:t>
            </w:r>
          </w:p>
        </w:tc>
        <w:tc>
          <w:tcPr>
            <w:tcW w:w="964" w:type="dxa"/>
            <w:vMerge w:val="restart"/>
            <w:tcBorders>
              <w:top w:val="nil"/>
              <w:left w:val="nil"/>
              <w:bottom w:val="nil"/>
              <w:right w:val="nil"/>
            </w:tcBorders>
          </w:tcPr>
          <w:p w:rsidR="00696349" w:rsidRDefault="00696349">
            <w:pPr>
              <w:pStyle w:val="ConsPlusNormal"/>
              <w:jc w:val="center"/>
            </w:pPr>
            <w:bookmarkStart w:id="18" w:name="P1820"/>
            <w:bookmarkEnd w:id="18"/>
            <w:r>
              <w:t>15</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9 333,40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30 055 721,2</w:t>
            </w:r>
          </w:p>
        </w:tc>
        <w:tc>
          <w:tcPr>
            <w:tcW w:w="1100" w:type="dxa"/>
            <w:tcBorders>
              <w:top w:val="nil"/>
              <w:left w:val="nil"/>
              <w:bottom w:val="nil"/>
              <w:right w:val="nil"/>
            </w:tcBorders>
          </w:tcPr>
          <w:p w:rsidR="00696349" w:rsidRDefault="00696349">
            <w:pPr>
              <w:pStyle w:val="ConsPlusNormal"/>
              <w:jc w:val="center"/>
            </w:pPr>
            <w:r>
              <w:t>80,5</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10 377,00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33 416 356,4</w:t>
            </w:r>
          </w:p>
        </w:tc>
        <w:tc>
          <w:tcPr>
            <w:tcW w:w="1100" w:type="dxa"/>
            <w:tcBorders>
              <w:top w:val="nil"/>
              <w:left w:val="nil"/>
              <w:bottom w:val="nil"/>
              <w:right w:val="nil"/>
            </w:tcBorders>
          </w:tcPr>
          <w:p w:rsidR="00696349" w:rsidRDefault="00696349">
            <w:pPr>
              <w:pStyle w:val="ConsPlusNormal"/>
              <w:jc w:val="center"/>
            </w:pPr>
            <w:r>
              <w:t>81,8</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10 925,00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35 180 972,7</w:t>
            </w:r>
          </w:p>
        </w:tc>
        <w:tc>
          <w:tcPr>
            <w:tcW w:w="1100" w:type="dxa"/>
            <w:tcBorders>
              <w:top w:val="nil"/>
              <w:left w:val="nil"/>
              <w:bottom w:val="nil"/>
              <w:right w:val="nil"/>
            </w:tcBorders>
          </w:tcPr>
          <w:p w:rsidR="00696349" w:rsidRDefault="00696349">
            <w:pPr>
              <w:pStyle w:val="ConsPlusNormal"/>
              <w:jc w:val="center"/>
            </w:pPr>
            <w:r>
              <w:t>82,1</w:t>
            </w: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скорая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16</w:t>
            </w:r>
          </w:p>
        </w:tc>
        <w:tc>
          <w:tcPr>
            <w:tcW w:w="1361" w:type="dxa"/>
            <w:vMerge w:val="restart"/>
            <w:tcBorders>
              <w:top w:val="nil"/>
              <w:left w:val="nil"/>
              <w:bottom w:val="nil"/>
              <w:right w:val="nil"/>
            </w:tcBorders>
          </w:tcPr>
          <w:p w:rsidR="00696349" w:rsidRDefault="00696349">
            <w:pPr>
              <w:pStyle w:val="ConsPlusNormal"/>
              <w:jc w:val="center"/>
            </w:pPr>
            <w:r>
              <w:t>вызовов</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1 897,3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569,19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1 832 924,4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2 072,0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621,60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2 001 696,8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2 150,7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645,21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2 077 726,5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с профилактической целью</w:t>
            </w:r>
          </w:p>
        </w:tc>
        <w:tc>
          <w:tcPr>
            <w:tcW w:w="964" w:type="dxa"/>
            <w:vMerge w:val="restart"/>
            <w:tcBorders>
              <w:top w:val="nil"/>
              <w:left w:val="nil"/>
              <w:bottom w:val="nil"/>
              <w:right w:val="nil"/>
            </w:tcBorders>
          </w:tcPr>
          <w:p w:rsidR="00696349" w:rsidRDefault="00696349">
            <w:pPr>
              <w:pStyle w:val="ConsPlusNormal"/>
              <w:jc w:val="center"/>
            </w:pPr>
            <w:r>
              <w:t>17.1</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395,1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928,49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2 989 938,0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437,7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1 028,59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3 312 315,6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457,0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1 073,95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3 458 369,2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val="restart"/>
            <w:tcBorders>
              <w:top w:val="nil"/>
              <w:left w:val="nil"/>
              <w:bottom w:val="nil"/>
              <w:right w:val="nil"/>
            </w:tcBorders>
          </w:tcPr>
          <w:p w:rsidR="00696349" w:rsidRDefault="00696349">
            <w:pPr>
              <w:pStyle w:val="ConsPlusNormal"/>
            </w:pPr>
            <w:r>
              <w:t xml:space="preserve">в медицинских </w:t>
            </w:r>
            <w:r>
              <w:lastRenderedPageBreak/>
              <w:t>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400,0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546,52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1 759 914,8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443,2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605,44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1 949 670,3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462,7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632,14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2 035 639,3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396,0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324,53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1 045 068,3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438,7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359,52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1 157 748,4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458,0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375,38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1 208 798,3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349,6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184 954,9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387,3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63,63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204 896,9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404,4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66,43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213 931,6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неотложной форме</w:t>
            </w:r>
          </w:p>
        </w:tc>
        <w:tc>
          <w:tcPr>
            <w:tcW w:w="964" w:type="dxa"/>
            <w:vMerge w:val="restart"/>
            <w:tcBorders>
              <w:top w:val="nil"/>
              <w:left w:val="nil"/>
              <w:bottom w:val="nil"/>
              <w:right w:val="nil"/>
            </w:tcBorders>
          </w:tcPr>
          <w:p w:rsidR="00696349" w:rsidRDefault="00696349">
            <w:pPr>
              <w:pStyle w:val="ConsPlusNormal"/>
              <w:jc w:val="center"/>
            </w:pPr>
            <w:r>
              <w:t>17.2</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505,9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283,30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912 304,9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560,3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313,77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1 010 406,1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585,5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327,88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1 055 850,0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423,5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133,21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428 961,1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469,0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147,53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475 087,8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490,1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154,17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496 455,3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506,8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98,90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318 490,7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561,3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109,54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352 738,4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586,6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114,46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368 603,1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 xml:space="preserve">в медицинских </w:t>
            </w:r>
            <w:r>
              <w:lastRenderedPageBreak/>
              <w:t>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1 017,5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51,19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164 853,1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1 126,9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56,70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182 579,9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1 177,6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59,25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190 791,6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связи с заболеваниями</w:t>
            </w:r>
          </w:p>
        </w:tc>
        <w:tc>
          <w:tcPr>
            <w:tcW w:w="964" w:type="dxa"/>
            <w:vMerge w:val="restart"/>
            <w:tcBorders>
              <w:top w:val="nil"/>
              <w:left w:val="nil"/>
              <w:bottom w:val="nil"/>
              <w:right w:val="nil"/>
            </w:tcBorders>
          </w:tcPr>
          <w:p w:rsidR="00696349" w:rsidRDefault="00696349">
            <w:pPr>
              <w:pStyle w:val="ConsPlusNormal"/>
              <w:jc w:val="center"/>
            </w:pPr>
            <w:r>
              <w:t>17.3</w:t>
            </w: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1 107,1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2 192,06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7 058 937,5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1 226,3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2 428,07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7 818 964,0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1 278,3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2 531,00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8 150 519,2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1 023,2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1 418,16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4 566 812,6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1 133,4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1 570,85 1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5 058 515,3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1 181,5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637,47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5 273 016,5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1 095,7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520,88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1 677 346,2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1 213,6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576,96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1 857 943,9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1 265,1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601,42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1 936 728,1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2 132,5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253,02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814 778,7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2 362,2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280,26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902 504,8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2 462,4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292,14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940 774,6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специализированная медицинская помощь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18</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25 556,5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4 404,15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14 182 394,5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28 767,4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4 957,49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15 964 260,1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30 550,7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5 264,80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16 953 889,6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0,01646</w:t>
            </w:r>
          </w:p>
        </w:tc>
        <w:tc>
          <w:tcPr>
            <w:tcW w:w="1928" w:type="dxa"/>
            <w:tcBorders>
              <w:top w:val="nil"/>
              <w:left w:val="nil"/>
              <w:bottom w:val="nil"/>
              <w:right w:val="nil"/>
            </w:tcBorders>
          </w:tcPr>
          <w:p w:rsidR="00696349" w:rsidRDefault="00696349">
            <w:pPr>
              <w:pStyle w:val="ConsPlusNormal"/>
              <w:jc w:val="center"/>
            </w:pPr>
            <w:r>
              <w:t>17 578,6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289,34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931 733,9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0,01505</w:t>
            </w:r>
          </w:p>
        </w:tc>
        <w:tc>
          <w:tcPr>
            <w:tcW w:w="1928" w:type="dxa"/>
            <w:tcBorders>
              <w:top w:val="nil"/>
              <w:left w:val="nil"/>
              <w:bottom w:val="nil"/>
              <w:right w:val="nil"/>
            </w:tcBorders>
          </w:tcPr>
          <w:p w:rsidR="00696349" w:rsidRDefault="00696349">
            <w:pPr>
              <w:pStyle w:val="ConsPlusNormal"/>
              <w:jc w:val="center"/>
            </w:pPr>
            <w:r>
              <w:t>22 225,0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334,44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1 076 966,5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0,01505</w:t>
            </w:r>
          </w:p>
        </w:tc>
        <w:tc>
          <w:tcPr>
            <w:tcW w:w="1928" w:type="dxa"/>
            <w:tcBorders>
              <w:top w:val="nil"/>
              <w:left w:val="nil"/>
              <w:bottom w:val="nil"/>
              <w:right w:val="nil"/>
            </w:tcBorders>
          </w:tcPr>
          <w:p w:rsidR="00696349" w:rsidRDefault="00696349">
            <w:pPr>
              <w:pStyle w:val="ConsPlusNormal"/>
              <w:jc w:val="center"/>
            </w:pPr>
            <w:r>
              <w:t>23 602,7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355,17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1 143 728,0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0,07024</w:t>
            </w:r>
          </w:p>
        </w:tc>
        <w:tc>
          <w:tcPr>
            <w:tcW w:w="1928" w:type="dxa"/>
            <w:tcBorders>
              <w:top w:val="nil"/>
              <w:left w:val="nil"/>
              <w:bottom w:val="nil"/>
              <w:right w:val="nil"/>
            </w:tcBorders>
          </w:tcPr>
          <w:p w:rsidR="00696349" w:rsidRDefault="00696349">
            <w:pPr>
              <w:pStyle w:val="ConsPlusNormal"/>
              <w:jc w:val="center"/>
            </w:pPr>
            <w:r>
              <w:t>21 068,4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1 479,79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4 765 273,5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0,07221</w:t>
            </w:r>
          </w:p>
        </w:tc>
        <w:tc>
          <w:tcPr>
            <w:tcW w:w="1928" w:type="dxa"/>
            <w:tcBorders>
              <w:top w:val="nil"/>
              <w:left w:val="nil"/>
              <w:bottom w:val="nil"/>
              <w:right w:val="nil"/>
            </w:tcBorders>
          </w:tcPr>
          <w:p w:rsidR="00696349" w:rsidRDefault="00696349">
            <w:pPr>
              <w:pStyle w:val="ConsPlusNormal"/>
              <w:jc w:val="center"/>
            </w:pPr>
            <w:r>
              <w:t>23 687,5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1 710,45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5 508 053,1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0,07221</w:t>
            </w:r>
          </w:p>
        </w:tc>
        <w:tc>
          <w:tcPr>
            <w:tcW w:w="1928" w:type="dxa"/>
            <w:tcBorders>
              <w:top w:val="nil"/>
              <w:left w:val="nil"/>
              <w:bottom w:val="nil"/>
              <w:right w:val="nil"/>
            </w:tcBorders>
          </w:tcPr>
          <w:p w:rsidR="00696349" w:rsidRDefault="00696349">
            <w:pPr>
              <w:pStyle w:val="ConsPlusNormal"/>
              <w:jc w:val="center"/>
            </w:pPr>
            <w:r>
              <w:t>25 155,9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1 816,48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5 849 499,0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0,08563</w:t>
            </w:r>
          </w:p>
        </w:tc>
        <w:tc>
          <w:tcPr>
            <w:tcW w:w="1928" w:type="dxa"/>
            <w:tcBorders>
              <w:top w:val="nil"/>
              <w:left w:val="nil"/>
              <w:bottom w:val="nil"/>
              <w:right w:val="nil"/>
            </w:tcBorders>
          </w:tcPr>
          <w:p w:rsidR="00696349" w:rsidRDefault="00696349">
            <w:pPr>
              <w:pStyle w:val="ConsPlusNormal"/>
              <w:jc w:val="center"/>
            </w:pPr>
            <w:r>
              <w:t>30 771,2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2 635,02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8 485 387,1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0,08507</w:t>
            </w:r>
          </w:p>
        </w:tc>
        <w:tc>
          <w:tcPr>
            <w:tcW w:w="1928" w:type="dxa"/>
            <w:tcBorders>
              <w:top w:val="nil"/>
              <w:left w:val="nil"/>
              <w:bottom w:val="nil"/>
              <w:right w:val="nil"/>
            </w:tcBorders>
          </w:tcPr>
          <w:p w:rsidR="00696349" w:rsidRDefault="00696349">
            <w:pPr>
              <w:pStyle w:val="ConsPlusNormal"/>
              <w:jc w:val="center"/>
            </w:pPr>
            <w:r>
              <w:t>34 236,4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2 912,60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9 379 240,5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0,08507</w:t>
            </w:r>
          </w:p>
        </w:tc>
        <w:tc>
          <w:tcPr>
            <w:tcW w:w="1928" w:type="dxa"/>
            <w:tcBorders>
              <w:top w:val="nil"/>
              <w:left w:val="nil"/>
              <w:bottom w:val="nil"/>
              <w:right w:val="nil"/>
            </w:tcBorders>
          </w:tcPr>
          <w:p w:rsidR="00696349" w:rsidRDefault="00696349">
            <w:pPr>
              <w:pStyle w:val="ConsPlusNormal"/>
              <w:jc w:val="center"/>
            </w:pPr>
            <w:r>
              <w:t>36 358,7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3 093,15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9 960 662,6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реабилитация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19.1</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1 741,7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67,93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218 738,5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1 938,4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75,60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243 441,9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2 038,5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79,50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256 013,4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высокотехнологичная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19.2</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147 754,2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397,94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1 281 472,5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151 595,8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408,30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1 314 790,8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151 595,8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407,79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1 313 187,9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условиях дневного стационара</w:t>
            </w:r>
          </w:p>
        </w:tc>
        <w:tc>
          <w:tcPr>
            <w:tcW w:w="964" w:type="dxa"/>
            <w:vMerge w:val="restart"/>
            <w:tcBorders>
              <w:top w:val="nil"/>
              <w:left w:val="nil"/>
              <w:bottom w:val="nil"/>
              <w:right w:val="nil"/>
            </w:tcBorders>
          </w:tcPr>
          <w:p w:rsidR="00696349" w:rsidRDefault="00696349">
            <w:pPr>
              <w:pStyle w:val="ConsPlusNormal"/>
              <w:jc w:val="center"/>
            </w:pPr>
            <w:r>
              <w:t>20</w:t>
            </w: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0,065</w:t>
            </w:r>
          </w:p>
        </w:tc>
        <w:tc>
          <w:tcPr>
            <w:tcW w:w="1928" w:type="dxa"/>
            <w:tcBorders>
              <w:top w:val="nil"/>
              <w:left w:val="nil"/>
              <w:bottom w:val="nil"/>
              <w:right w:val="nil"/>
            </w:tcBorders>
          </w:tcPr>
          <w:p w:rsidR="00696349" w:rsidRDefault="00696349">
            <w:pPr>
              <w:pStyle w:val="ConsPlusNormal"/>
              <w:jc w:val="center"/>
            </w:pPr>
            <w:r>
              <w:t>12 450,0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811,05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2 611 764,3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0,064</w:t>
            </w:r>
          </w:p>
        </w:tc>
        <w:tc>
          <w:tcPr>
            <w:tcW w:w="1928" w:type="dxa"/>
            <w:tcBorders>
              <w:top w:val="nil"/>
              <w:left w:val="nil"/>
              <w:bottom w:val="nil"/>
              <w:right w:val="nil"/>
            </w:tcBorders>
          </w:tcPr>
          <w:p w:rsidR="00696349" w:rsidRDefault="00696349">
            <w:pPr>
              <w:pStyle w:val="ConsPlusNormal"/>
              <w:jc w:val="center"/>
            </w:pPr>
            <w:r>
              <w:t>13 640,7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871,98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2 807 982,6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0,063</w:t>
            </w:r>
          </w:p>
        </w:tc>
        <w:tc>
          <w:tcPr>
            <w:tcW w:w="1928" w:type="dxa"/>
            <w:tcBorders>
              <w:top w:val="nil"/>
              <w:left w:val="nil"/>
              <w:bottom w:val="nil"/>
              <w:right w:val="nil"/>
            </w:tcBorders>
          </w:tcPr>
          <w:p w:rsidR="00696349" w:rsidRDefault="00696349">
            <w:pPr>
              <w:pStyle w:val="ConsPlusNormal"/>
              <w:jc w:val="center"/>
            </w:pPr>
            <w:r>
              <w:t>14 372,2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911,10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2 933 965,0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0,019</w:t>
            </w:r>
          </w:p>
        </w:tc>
        <w:tc>
          <w:tcPr>
            <w:tcW w:w="1928" w:type="dxa"/>
            <w:tcBorders>
              <w:top w:val="nil"/>
              <w:left w:val="nil"/>
              <w:bottom w:val="nil"/>
              <w:right w:val="nil"/>
            </w:tcBorders>
          </w:tcPr>
          <w:p w:rsidR="00696349" w:rsidRDefault="00696349">
            <w:pPr>
              <w:pStyle w:val="ConsPlusNormal"/>
              <w:jc w:val="center"/>
            </w:pPr>
            <w:r>
              <w:t>7 595,2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145,86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469 712,7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0,019</w:t>
            </w:r>
          </w:p>
        </w:tc>
        <w:tc>
          <w:tcPr>
            <w:tcW w:w="1928" w:type="dxa"/>
            <w:tcBorders>
              <w:top w:val="nil"/>
              <w:left w:val="nil"/>
              <w:bottom w:val="nil"/>
              <w:right w:val="nil"/>
            </w:tcBorders>
          </w:tcPr>
          <w:p w:rsidR="00696349" w:rsidRDefault="00696349">
            <w:pPr>
              <w:pStyle w:val="ConsPlusNormal"/>
              <w:jc w:val="center"/>
            </w:pPr>
            <w:r>
              <w:t>8 321,7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156,82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505 001,6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0,018</w:t>
            </w:r>
          </w:p>
        </w:tc>
        <w:tc>
          <w:tcPr>
            <w:tcW w:w="1928" w:type="dxa"/>
            <w:tcBorders>
              <w:top w:val="nil"/>
              <w:left w:val="nil"/>
              <w:bottom w:val="nil"/>
              <w:right w:val="nil"/>
            </w:tcBorders>
          </w:tcPr>
          <w:p w:rsidR="00696349" w:rsidRDefault="00696349">
            <w:pPr>
              <w:pStyle w:val="ConsPlusNormal"/>
              <w:jc w:val="center"/>
            </w:pPr>
            <w:r>
              <w:t>8 767,9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163,86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527 658,9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0,025</w:t>
            </w:r>
          </w:p>
        </w:tc>
        <w:tc>
          <w:tcPr>
            <w:tcW w:w="1928" w:type="dxa"/>
            <w:tcBorders>
              <w:top w:val="nil"/>
              <w:left w:val="nil"/>
              <w:bottom w:val="nil"/>
              <w:right w:val="nil"/>
            </w:tcBorders>
          </w:tcPr>
          <w:p w:rsidR="00696349" w:rsidRDefault="00696349">
            <w:pPr>
              <w:pStyle w:val="ConsPlusNormal"/>
              <w:jc w:val="center"/>
            </w:pPr>
            <w:r>
              <w:t>10 548,9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259,28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834 933,9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0,024</w:t>
            </w:r>
          </w:p>
        </w:tc>
        <w:tc>
          <w:tcPr>
            <w:tcW w:w="1928" w:type="dxa"/>
            <w:tcBorders>
              <w:top w:val="nil"/>
              <w:left w:val="nil"/>
              <w:bottom w:val="nil"/>
              <w:right w:val="nil"/>
            </w:tcBorders>
          </w:tcPr>
          <w:p w:rsidR="00696349" w:rsidRDefault="00696349">
            <w:pPr>
              <w:pStyle w:val="ConsPlusNormal"/>
              <w:jc w:val="center"/>
            </w:pPr>
            <w:r>
              <w:t>11 557,7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278,76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897 661,3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0,024</w:t>
            </w:r>
          </w:p>
        </w:tc>
        <w:tc>
          <w:tcPr>
            <w:tcW w:w="1928" w:type="dxa"/>
            <w:tcBorders>
              <w:top w:val="nil"/>
              <w:left w:val="nil"/>
              <w:bottom w:val="nil"/>
              <w:right w:val="nil"/>
            </w:tcBorders>
          </w:tcPr>
          <w:p w:rsidR="00696349" w:rsidRDefault="00696349">
            <w:pPr>
              <w:pStyle w:val="ConsPlusNormal"/>
              <w:jc w:val="center"/>
            </w:pPr>
            <w:r>
              <w:t>12 177,5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291,26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937 935,6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19 002,1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405,91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1 307 117,7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20 819,5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436,40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1 405 319,7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21 936,0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455,98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1 468 370,5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 xml:space="preserve">паллиативная медицинская помощь в стационарных условиях </w:t>
            </w:r>
            <w:hyperlink w:anchor="P3513" w:history="1">
              <w:r>
                <w:rPr>
                  <w:color w:val="0000FF"/>
                </w:rPr>
                <w:t>&lt;***&gt;</w:t>
              </w:r>
            </w:hyperlink>
          </w:p>
        </w:tc>
        <w:tc>
          <w:tcPr>
            <w:tcW w:w="964" w:type="dxa"/>
            <w:vMerge w:val="restart"/>
            <w:tcBorders>
              <w:top w:val="nil"/>
              <w:left w:val="nil"/>
              <w:bottom w:val="nil"/>
              <w:right w:val="nil"/>
            </w:tcBorders>
          </w:tcPr>
          <w:p w:rsidR="00696349" w:rsidRDefault="00696349">
            <w:pPr>
              <w:pStyle w:val="ConsPlusNormal"/>
              <w:jc w:val="center"/>
            </w:pPr>
            <w:r>
              <w:t>21</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долечивание в условиях санатория</w:t>
            </w:r>
          </w:p>
        </w:tc>
        <w:tc>
          <w:tcPr>
            <w:tcW w:w="964" w:type="dxa"/>
            <w:vMerge w:val="restart"/>
            <w:tcBorders>
              <w:top w:val="nil"/>
              <w:left w:val="nil"/>
              <w:bottom w:val="nil"/>
              <w:right w:val="nil"/>
            </w:tcBorders>
          </w:tcPr>
          <w:p w:rsidR="00696349" w:rsidRDefault="00696349">
            <w:pPr>
              <w:pStyle w:val="ConsPlusNormal"/>
              <w:jc w:val="center"/>
            </w:pPr>
            <w:r>
              <w:t>22</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0,034</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0,034</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0,039</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67,18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216 336,6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 xml:space="preserve">затраты на АУП в сфере ОМС </w:t>
            </w:r>
            <w:hyperlink w:anchor="P3514" w:history="1">
              <w:r>
                <w:rPr>
                  <w:color w:val="0000FF"/>
                </w:rPr>
                <w:t>&lt;****&gt;</w:t>
              </w:r>
            </w:hyperlink>
          </w:p>
        </w:tc>
        <w:tc>
          <w:tcPr>
            <w:tcW w:w="964" w:type="dxa"/>
            <w:vMerge w:val="restart"/>
            <w:tcBorders>
              <w:top w:val="nil"/>
              <w:left w:val="nil"/>
              <w:bottom w:val="nil"/>
              <w:right w:val="nil"/>
            </w:tcBorders>
          </w:tcPr>
          <w:p w:rsidR="00696349" w:rsidRDefault="00696349">
            <w:pPr>
              <w:pStyle w:val="ConsPlusNormal"/>
              <w:jc w:val="center"/>
            </w:pPr>
            <w:r>
              <w:t>23</w:t>
            </w: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88,06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283 571,5</w:t>
            </w:r>
          </w:p>
        </w:tc>
        <w:tc>
          <w:tcPr>
            <w:tcW w:w="1100" w:type="dxa"/>
            <w:tcBorders>
              <w:top w:val="nil"/>
              <w:left w:val="nil"/>
              <w:bottom w:val="nil"/>
              <w:right w:val="nil"/>
            </w:tcBorders>
          </w:tcPr>
          <w:p w:rsidR="00696349" w:rsidRDefault="00696349">
            <w:pPr>
              <w:pStyle w:val="ConsPlusNormal"/>
              <w:jc w:val="center"/>
            </w:pPr>
            <w:r>
              <w:t>0,7</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98,39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316 845,1</w:t>
            </w:r>
          </w:p>
        </w:tc>
        <w:tc>
          <w:tcPr>
            <w:tcW w:w="1100" w:type="dxa"/>
            <w:tcBorders>
              <w:top w:val="nil"/>
              <w:left w:val="nil"/>
              <w:bottom w:val="nil"/>
              <w:right w:val="nil"/>
            </w:tcBorders>
          </w:tcPr>
          <w:p w:rsidR="00696349" w:rsidRDefault="00696349">
            <w:pPr>
              <w:pStyle w:val="ConsPlusNormal"/>
              <w:jc w:val="center"/>
            </w:pPr>
            <w:r>
              <w:t>0,8</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103,82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334 316,6</w:t>
            </w:r>
          </w:p>
        </w:tc>
        <w:tc>
          <w:tcPr>
            <w:tcW w:w="1100" w:type="dxa"/>
            <w:tcBorders>
              <w:top w:val="nil"/>
              <w:left w:val="nil"/>
              <w:bottom w:val="nil"/>
              <w:right w:val="nil"/>
            </w:tcBorders>
          </w:tcPr>
          <w:p w:rsidR="00696349" w:rsidRDefault="00696349">
            <w:pPr>
              <w:pStyle w:val="ConsPlusNormal"/>
              <w:jc w:val="center"/>
            </w:pPr>
            <w:r>
              <w:t>0,8</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lastRenderedPageBreak/>
              <w:t>2.1.</w:t>
            </w:r>
          </w:p>
        </w:tc>
        <w:tc>
          <w:tcPr>
            <w:tcW w:w="2778" w:type="dxa"/>
            <w:vMerge w:val="restart"/>
            <w:tcBorders>
              <w:top w:val="nil"/>
              <w:left w:val="nil"/>
              <w:bottom w:val="nil"/>
              <w:right w:val="nil"/>
            </w:tcBorders>
          </w:tcPr>
          <w:p w:rsidR="00696349" w:rsidRDefault="00696349">
            <w:pPr>
              <w:pStyle w:val="ConsPlusNormal"/>
            </w:pPr>
            <w:r>
              <w:t>Медицинская помощь, предоставляемая в рамках базовой программы ОМС лицам, получившим полис обязательного медицинского страхования в Самарской области</w:t>
            </w:r>
          </w:p>
        </w:tc>
        <w:tc>
          <w:tcPr>
            <w:tcW w:w="964" w:type="dxa"/>
            <w:vMerge w:val="restart"/>
            <w:tcBorders>
              <w:top w:val="nil"/>
              <w:left w:val="nil"/>
              <w:bottom w:val="nil"/>
              <w:right w:val="nil"/>
            </w:tcBorders>
          </w:tcPr>
          <w:p w:rsidR="00696349" w:rsidRDefault="00696349">
            <w:pPr>
              <w:pStyle w:val="ConsPlusNormal"/>
              <w:jc w:val="center"/>
            </w:pPr>
            <w:r>
              <w:t>24</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9 188,24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29 588 263,6</w:t>
            </w:r>
          </w:p>
        </w:tc>
        <w:tc>
          <w:tcPr>
            <w:tcW w:w="1100" w:type="dxa"/>
            <w:tcBorders>
              <w:top w:val="nil"/>
              <w:left w:val="nil"/>
              <w:bottom w:val="nil"/>
              <w:right w:val="nil"/>
            </w:tcBorders>
          </w:tcPr>
          <w:p w:rsidR="00696349" w:rsidRDefault="00696349">
            <w:pPr>
              <w:pStyle w:val="ConsPlusNormal"/>
              <w:jc w:val="center"/>
            </w:pPr>
            <w:r>
              <w:t>79,3</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10 221,50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32 915 625,2</w:t>
            </w:r>
          </w:p>
        </w:tc>
        <w:tc>
          <w:tcPr>
            <w:tcW w:w="1100" w:type="dxa"/>
            <w:tcBorders>
              <w:top w:val="nil"/>
              <w:left w:val="nil"/>
              <w:bottom w:val="nil"/>
              <w:right w:val="nil"/>
            </w:tcBorders>
          </w:tcPr>
          <w:p w:rsidR="00696349" w:rsidRDefault="00696349">
            <w:pPr>
              <w:pStyle w:val="ConsPlusNormal"/>
              <w:jc w:val="center"/>
            </w:pPr>
            <w:r>
              <w:t>80,5</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10 753,97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34 630 319,5</w:t>
            </w:r>
          </w:p>
        </w:tc>
        <w:tc>
          <w:tcPr>
            <w:tcW w:w="1100" w:type="dxa"/>
            <w:tcBorders>
              <w:top w:val="nil"/>
              <w:left w:val="nil"/>
              <w:bottom w:val="nil"/>
              <w:right w:val="nil"/>
            </w:tcBorders>
          </w:tcPr>
          <w:p w:rsidR="00696349" w:rsidRDefault="00696349">
            <w:pPr>
              <w:pStyle w:val="ConsPlusNormal"/>
              <w:jc w:val="center"/>
            </w:pPr>
            <w:r>
              <w:t>80,8</w:t>
            </w: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скорая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25</w:t>
            </w:r>
          </w:p>
        </w:tc>
        <w:tc>
          <w:tcPr>
            <w:tcW w:w="1361" w:type="dxa"/>
            <w:tcBorders>
              <w:top w:val="nil"/>
              <w:left w:val="nil"/>
              <w:bottom w:val="nil"/>
              <w:right w:val="nil"/>
            </w:tcBorders>
          </w:tcPr>
          <w:p w:rsidR="00696349" w:rsidRDefault="00696349">
            <w:pPr>
              <w:pStyle w:val="ConsPlusNormal"/>
              <w:jc w:val="center"/>
            </w:pPr>
            <w:r>
              <w:t>вызовов</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1 897,3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569,19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1 832 924,4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2 072,0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621,60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2 001 696,8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0,300</w:t>
            </w:r>
          </w:p>
        </w:tc>
        <w:tc>
          <w:tcPr>
            <w:tcW w:w="1928" w:type="dxa"/>
            <w:tcBorders>
              <w:top w:val="nil"/>
              <w:left w:val="nil"/>
              <w:bottom w:val="nil"/>
              <w:right w:val="nil"/>
            </w:tcBorders>
          </w:tcPr>
          <w:p w:rsidR="00696349" w:rsidRDefault="00696349">
            <w:pPr>
              <w:pStyle w:val="ConsPlusNormal"/>
              <w:jc w:val="center"/>
            </w:pPr>
            <w:r>
              <w:t>2 150,7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645,21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2 077 726,5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с профилактической целью</w:t>
            </w:r>
          </w:p>
        </w:tc>
        <w:tc>
          <w:tcPr>
            <w:tcW w:w="964" w:type="dxa"/>
            <w:vMerge w:val="restart"/>
            <w:tcBorders>
              <w:top w:val="nil"/>
              <w:left w:val="nil"/>
              <w:bottom w:val="nil"/>
              <w:right w:val="nil"/>
            </w:tcBorders>
          </w:tcPr>
          <w:p w:rsidR="00696349" w:rsidRDefault="00696349">
            <w:pPr>
              <w:pStyle w:val="ConsPlusNormal"/>
              <w:jc w:val="center"/>
            </w:pPr>
            <w:r>
              <w:t>26.1</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395,1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928,49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2 989 938,0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437,7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1 028,59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3 312 315,6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2,350</w:t>
            </w:r>
          </w:p>
        </w:tc>
        <w:tc>
          <w:tcPr>
            <w:tcW w:w="1928" w:type="dxa"/>
            <w:tcBorders>
              <w:top w:val="nil"/>
              <w:left w:val="nil"/>
              <w:bottom w:val="nil"/>
              <w:right w:val="nil"/>
            </w:tcBorders>
          </w:tcPr>
          <w:p w:rsidR="00696349" w:rsidRDefault="00696349">
            <w:pPr>
              <w:pStyle w:val="ConsPlusNormal"/>
              <w:jc w:val="center"/>
            </w:pPr>
            <w:r>
              <w:t>457,0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1 073,95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3 458 369,2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400,0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546,52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1 759 914,8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443,2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605,44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1 949 670,3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1,366</w:t>
            </w:r>
          </w:p>
        </w:tc>
        <w:tc>
          <w:tcPr>
            <w:tcW w:w="1928" w:type="dxa"/>
            <w:tcBorders>
              <w:top w:val="nil"/>
              <w:left w:val="nil"/>
              <w:bottom w:val="nil"/>
              <w:right w:val="nil"/>
            </w:tcBorders>
          </w:tcPr>
          <w:p w:rsidR="00696349" w:rsidRDefault="00696349">
            <w:pPr>
              <w:pStyle w:val="ConsPlusNormal"/>
              <w:jc w:val="center"/>
            </w:pPr>
            <w:r>
              <w:t>462,7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632,14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2 035 639,2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396,0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324,53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1 045 068,3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438,7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359,52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1 157 748,4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0,820</w:t>
            </w:r>
          </w:p>
        </w:tc>
        <w:tc>
          <w:tcPr>
            <w:tcW w:w="1928" w:type="dxa"/>
            <w:tcBorders>
              <w:top w:val="nil"/>
              <w:left w:val="nil"/>
              <w:bottom w:val="nil"/>
              <w:right w:val="nil"/>
            </w:tcBorders>
          </w:tcPr>
          <w:p w:rsidR="00696349" w:rsidRDefault="00696349">
            <w:pPr>
              <w:pStyle w:val="ConsPlusNormal"/>
              <w:jc w:val="center"/>
            </w:pPr>
            <w:r>
              <w:t>458,0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375,38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1 208 798,3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 xml:space="preserve">в медицинских </w:t>
            </w:r>
            <w:r>
              <w:lastRenderedPageBreak/>
              <w:t>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349,6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184 954,9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387,3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63,63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204 896,9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0,164</w:t>
            </w:r>
          </w:p>
        </w:tc>
        <w:tc>
          <w:tcPr>
            <w:tcW w:w="1928" w:type="dxa"/>
            <w:tcBorders>
              <w:top w:val="nil"/>
              <w:left w:val="nil"/>
              <w:bottom w:val="nil"/>
              <w:right w:val="nil"/>
            </w:tcBorders>
          </w:tcPr>
          <w:p w:rsidR="00696349" w:rsidRDefault="00696349">
            <w:pPr>
              <w:pStyle w:val="ConsPlusNormal"/>
              <w:jc w:val="center"/>
            </w:pPr>
            <w:r>
              <w:t>404,4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66,43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213 931,6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неотложной форме</w:t>
            </w:r>
          </w:p>
        </w:tc>
        <w:tc>
          <w:tcPr>
            <w:tcW w:w="964" w:type="dxa"/>
            <w:vMerge w:val="restart"/>
            <w:tcBorders>
              <w:top w:val="nil"/>
              <w:left w:val="nil"/>
              <w:bottom w:val="nil"/>
              <w:right w:val="nil"/>
            </w:tcBorders>
          </w:tcPr>
          <w:p w:rsidR="00696349" w:rsidRDefault="00696349">
            <w:pPr>
              <w:pStyle w:val="ConsPlusNormal"/>
              <w:jc w:val="center"/>
            </w:pPr>
            <w:r>
              <w:t>26.2</w:t>
            </w: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505,9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283,30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912 304,9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560,3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313,77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1 010 406,1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0,560</w:t>
            </w:r>
          </w:p>
        </w:tc>
        <w:tc>
          <w:tcPr>
            <w:tcW w:w="1928" w:type="dxa"/>
            <w:tcBorders>
              <w:top w:val="nil"/>
              <w:left w:val="nil"/>
              <w:bottom w:val="nil"/>
              <w:right w:val="nil"/>
            </w:tcBorders>
          </w:tcPr>
          <w:p w:rsidR="00696349" w:rsidRDefault="00696349">
            <w:pPr>
              <w:pStyle w:val="ConsPlusNormal"/>
              <w:jc w:val="center"/>
            </w:pPr>
            <w:r>
              <w:t>585,5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327,88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1 055 850,0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423,5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133,21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428 961,1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469,0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147,53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475 087,8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0,315</w:t>
            </w:r>
          </w:p>
        </w:tc>
        <w:tc>
          <w:tcPr>
            <w:tcW w:w="1928" w:type="dxa"/>
            <w:tcBorders>
              <w:top w:val="nil"/>
              <w:left w:val="nil"/>
              <w:bottom w:val="nil"/>
              <w:right w:val="nil"/>
            </w:tcBorders>
          </w:tcPr>
          <w:p w:rsidR="00696349" w:rsidRDefault="00696349">
            <w:pPr>
              <w:pStyle w:val="ConsPlusNormal"/>
              <w:jc w:val="center"/>
            </w:pPr>
            <w:r>
              <w:t>490,1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154,17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496 455,3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506,8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98,90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318 490,7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561,3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109,54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352 738,4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0,195</w:t>
            </w:r>
          </w:p>
        </w:tc>
        <w:tc>
          <w:tcPr>
            <w:tcW w:w="1928" w:type="dxa"/>
            <w:tcBorders>
              <w:top w:val="nil"/>
              <w:left w:val="nil"/>
              <w:bottom w:val="nil"/>
              <w:right w:val="nil"/>
            </w:tcBorders>
          </w:tcPr>
          <w:p w:rsidR="00696349" w:rsidRDefault="00696349">
            <w:pPr>
              <w:pStyle w:val="ConsPlusNormal"/>
              <w:jc w:val="center"/>
            </w:pPr>
            <w:r>
              <w:t>586,6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114,46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368 603,1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jc w:val="center"/>
            </w:pPr>
            <w:r>
              <w:t>посещений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1 017,5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51,19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164 853,1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1 126,9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56,70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182 579,9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0,050</w:t>
            </w:r>
          </w:p>
        </w:tc>
        <w:tc>
          <w:tcPr>
            <w:tcW w:w="1928" w:type="dxa"/>
            <w:tcBorders>
              <w:top w:val="nil"/>
              <w:left w:val="nil"/>
              <w:bottom w:val="nil"/>
              <w:right w:val="nil"/>
            </w:tcBorders>
          </w:tcPr>
          <w:p w:rsidR="00696349" w:rsidRDefault="00696349">
            <w:pPr>
              <w:pStyle w:val="ConsPlusNormal"/>
              <w:jc w:val="center"/>
            </w:pPr>
            <w:r>
              <w:t>1 177,6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59,25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190 791,6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связи с заболеваниями</w:t>
            </w:r>
          </w:p>
        </w:tc>
        <w:tc>
          <w:tcPr>
            <w:tcW w:w="964" w:type="dxa"/>
            <w:vMerge w:val="restart"/>
            <w:tcBorders>
              <w:top w:val="nil"/>
              <w:left w:val="nil"/>
              <w:bottom w:val="nil"/>
              <w:right w:val="nil"/>
            </w:tcBorders>
          </w:tcPr>
          <w:p w:rsidR="00696349" w:rsidRDefault="00696349">
            <w:pPr>
              <w:pStyle w:val="ConsPlusNormal"/>
              <w:jc w:val="center"/>
            </w:pPr>
            <w:r>
              <w:t>26.3</w:t>
            </w: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1 107,1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2 192,06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7 058 937,5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1 226,3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2 428,07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7 818 964,0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1,980</w:t>
            </w:r>
          </w:p>
        </w:tc>
        <w:tc>
          <w:tcPr>
            <w:tcW w:w="1928" w:type="dxa"/>
            <w:tcBorders>
              <w:top w:val="nil"/>
              <w:left w:val="nil"/>
              <w:bottom w:val="nil"/>
              <w:right w:val="nil"/>
            </w:tcBorders>
          </w:tcPr>
          <w:p w:rsidR="00696349" w:rsidRDefault="00696349">
            <w:pPr>
              <w:pStyle w:val="ConsPlusNormal"/>
              <w:jc w:val="center"/>
            </w:pPr>
            <w:r>
              <w:t>1 278,3</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2 531,03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8 150 519,2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1 023,2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1 418,16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4 566 812,6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1 133,4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1 570,85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5 058 515,3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1,386</w:t>
            </w:r>
          </w:p>
        </w:tc>
        <w:tc>
          <w:tcPr>
            <w:tcW w:w="1928" w:type="dxa"/>
            <w:tcBorders>
              <w:top w:val="nil"/>
              <w:left w:val="nil"/>
              <w:bottom w:val="nil"/>
              <w:right w:val="nil"/>
            </w:tcBorders>
          </w:tcPr>
          <w:p w:rsidR="00696349" w:rsidRDefault="00696349">
            <w:pPr>
              <w:pStyle w:val="ConsPlusNormal"/>
              <w:jc w:val="center"/>
            </w:pPr>
            <w:r>
              <w:t>1 181,5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1 637,47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5 273 016,5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1 095,7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520,88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1 677 346,2</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1 213,6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576,96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1 857 943,9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0,475</w:t>
            </w:r>
          </w:p>
        </w:tc>
        <w:tc>
          <w:tcPr>
            <w:tcW w:w="1928" w:type="dxa"/>
            <w:tcBorders>
              <w:top w:val="nil"/>
              <w:left w:val="nil"/>
              <w:bottom w:val="nil"/>
              <w:right w:val="nil"/>
            </w:tcBorders>
          </w:tcPr>
          <w:p w:rsidR="00696349" w:rsidRDefault="00696349">
            <w:pPr>
              <w:pStyle w:val="ConsPlusNormal"/>
              <w:jc w:val="center"/>
            </w:pPr>
            <w:r>
              <w:t>1 265,1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601,42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1 936 728,1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обращений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2 132,5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253,02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814 778,7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2 362,2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280,26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902 504,8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0,119</w:t>
            </w:r>
          </w:p>
        </w:tc>
        <w:tc>
          <w:tcPr>
            <w:tcW w:w="1928" w:type="dxa"/>
            <w:tcBorders>
              <w:top w:val="nil"/>
              <w:left w:val="nil"/>
              <w:bottom w:val="nil"/>
              <w:right w:val="nil"/>
            </w:tcBorders>
          </w:tcPr>
          <w:p w:rsidR="00696349" w:rsidRDefault="00696349">
            <w:pPr>
              <w:pStyle w:val="ConsPlusNormal"/>
              <w:jc w:val="center"/>
            </w:pPr>
            <w:r>
              <w:t>2 462,4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292,14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940 774,6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специализированная медицинская помощь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27</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25 556,5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4 404,15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14 182 394,5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28 767,4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4 957,49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15 964 260,1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0,17233</w:t>
            </w:r>
          </w:p>
        </w:tc>
        <w:tc>
          <w:tcPr>
            <w:tcW w:w="1928" w:type="dxa"/>
            <w:tcBorders>
              <w:top w:val="nil"/>
              <w:left w:val="nil"/>
              <w:bottom w:val="nil"/>
              <w:right w:val="nil"/>
            </w:tcBorders>
          </w:tcPr>
          <w:p w:rsidR="00696349" w:rsidRDefault="00696349">
            <w:pPr>
              <w:pStyle w:val="ConsPlusNormal"/>
              <w:jc w:val="center"/>
            </w:pPr>
            <w:r>
              <w:t>30 550,7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5 264,80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16 953 889,6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0,01646</w:t>
            </w:r>
          </w:p>
        </w:tc>
        <w:tc>
          <w:tcPr>
            <w:tcW w:w="1928" w:type="dxa"/>
            <w:tcBorders>
              <w:top w:val="nil"/>
              <w:left w:val="nil"/>
              <w:bottom w:val="nil"/>
              <w:right w:val="nil"/>
            </w:tcBorders>
          </w:tcPr>
          <w:p w:rsidR="00696349" w:rsidRDefault="00696349">
            <w:pPr>
              <w:pStyle w:val="ConsPlusNormal"/>
              <w:jc w:val="center"/>
            </w:pPr>
            <w:r>
              <w:t>17 578,6</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289,34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931 733,9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0,01505</w:t>
            </w:r>
          </w:p>
        </w:tc>
        <w:tc>
          <w:tcPr>
            <w:tcW w:w="1928" w:type="dxa"/>
            <w:tcBorders>
              <w:top w:val="nil"/>
              <w:left w:val="nil"/>
              <w:bottom w:val="nil"/>
              <w:right w:val="nil"/>
            </w:tcBorders>
          </w:tcPr>
          <w:p w:rsidR="00696349" w:rsidRDefault="00696349">
            <w:pPr>
              <w:pStyle w:val="ConsPlusNormal"/>
              <w:jc w:val="center"/>
            </w:pPr>
            <w:r>
              <w:t>22 225,0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334,44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1 076 966,5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0,01505</w:t>
            </w:r>
          </w:p>
        </w:tc>
        <w:tc>
          <w:tcPr>
            <w:tcW w:w="1928" w:type="dxa"/>
            <w:tcBorders>
              <w:top w:val="nil"/>
              <w:left w:val="nil"/>
              <w:bottom w:val="nil"/>
              <w:right w:val="nil"/>
            </w:tcBorders>
          </w:tcPr>
          <w:p w:rsidR="00696349" w:rsidRDefault="00696349">
            <w:pPr>
              <w:pStyle w:val="ConsPlusNormal"/>
              <w:jc w:val="center"/>
            </w:pPr>
            <w:r>
              <w:t>23 602,7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355,17</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1 143 728,0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0,07024</w:t>
            </w:r>
          </w:p>
        </w:tc>
        <w:tc>
          <w:tcPr>
            <w:tcW w:w="1928" w:type="dxa"/>
            <w:tcBorders>
              <w:top w:val="nil"/>
              <w:left w:val="nil"/>
              <w:bottom w:val="nil"/>
              <w:right w:val="nil"/>
            </w:tcBorders>
          </w:tcPr>
          <w:p w:rsidR="00696349" w:rsidRDefault="00696349">
            <w:pPr>
              <w:pStyle w:val="ConsPlusNormal"/>
              <w:jc w:val="center"/>
            </w:pPr>
            <w:r>
              <w:t>21 068,4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1 479,79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4 765 273,5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0,07221</w:t>
            </w:r>
          </w:p>
        </w:tc>
        <w:tc>
          <w:tcPr>
            <w:tcW w:w="1928" w:type="dxa"/>
            <w:tcBorders>
              <w:top w:val="nil"/>
              <w:left w:val="nil"/>
              <w:bottom w:val="nil"/>
              <w:right w:val="nil"/>
            </w:tcBorders>
          </w:tcPr>
          <w:p w:rsidR="00696349" w:rsidRDefault="00696349">
            <w:pPr>
              <w:pStyle w:val="ConsPlusNormal"/>
              <w:jc w:val="center"/>
            </w:pPr>
            <w:r>
              <w:t>23 687,5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1 710,45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5 508 053,1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0,07221</w:t>
            </w:r>
          </w:p>
        </w:tc>
        <w:tc>
          <w:tcPr>
            <w:tcW w:w="1928" w:type="dxa"/>
            <w:tcBorders>
              <w:top w:val="nil"/>
              <w:left w:val="nil"/>
              <w:bottom w:val="nil"/>
              <w:right w:val="nil"/>
            </w:tcBorders>
          </w:tcPr>
          <w:p w:rsidR="00696349" w:rsidRDefault="00696349">
            <w:pPr>
              <w:pStyle w:val="ConsPlusNormal"/>
              <w:jc w:val="center"/>
            </w:pPr>
            <w:r>
              <w:t>25 155,9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1 816,48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5 849 499,0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0,08563</w:t>
            </w:r>
          </w:p>
        </w:tc>
        <w:tc>
          <w:tcPr>
            <w:tcW w:w="1928" w:type="dxa"/>
            <w:tcBorders>
              <w:top w:val="nil"/>
              <w:left w:val="nil"/>
              <w:bottom w:val="nil"/>
              <w:right w:val="nil"/>
            </w:tcBorders>
          </w:tcPr>
          <w:p w:rsidR="00696349" w:rsidRDefault="00696349">
            <w:pPr>
              <w:pStyle w:val="ConsPlusNormal"/>
              <w:jc w:val="center"/>
            </w:pPr>
            <w:r>
              <w:t>30 771,2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2 635,02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8 485 387,1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0,08507</w:t>
            </w:r>
          </w:p>
        </w:tc>
        <w:tc>
          <w:tcPr>
            <w:tcW w:w="1928" w:type="dxa"/>
            <w:tcBorders>
              <w:top w:val="nil"/>
              <w:left w:val="nil"/>
              <w:bottom w:val="nil"/>
              <w:right w:val="nil"/>
            </w:tcBorders>
          </w:tcPr>
          <w:p w:rsidR="00696349" w:rsidRDefault="00696349">
            <w:pPr>
              <w:pStyle w:val="ConsPlusNormal"/>
              <w:jc w:val="center"/>
            </w:pPr>
            <w:r>
              <w:t>34 236,4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2 912,60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9 379 240,5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0,08507</w:t>
            </w:r>
          </w:p>
        </w:tc>
        <w:tc>
          <w:tcPr>
            <w:tcW w:w="1928" w:type="dxa"/>
            <w:tcBorders>
              <w:top w:val="nil"/>
              <w:left w:val="nil"/>
              <w:bottom w:val="nil"/>
              <w:right w:val="nil"/>
            </w:tcBorders>
          </w:tcPr>
          <w:p w:rsidR="00696349" w:rsidRDefault="00696349">
            <w:pPr>
              <w:pStyle w:val="ConsPlusNormal"/>
              <w:jc w:val="center"/>
            </w:pPr>
            <w:r>
              <w:t>36 358,7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3 093,15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9 960 662,6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реабилитация в стационарных условиях</w:t>
            </w:r>
          </w:p>
        </w:tc>
        <w:tc>
          <w:tcPr>
            <w:tcW w:w="964" w:type="dxa"/>
            <w:vMerge w:val="restart"/>
            <w:tcBorders>
              <w:top w:val="nil"/>
              <w:left w:val="nil"/>
              <w:bottom w:val="nil"/>
              <w:right w:val="nil"/>
            </w:tcBorders>
          </w:tcPr>
          <w:p w:rsidR="00696349" w:rsidRDefault="00696349">
            <w:pPr>
              <w:pStyle w:val="ConsPlusNormal"/>
              <w:jc w:val="center"/>
            </w:pPr>
            <w:r>
              <w:t>28.1</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1 741,7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67,93</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218 738,5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1 938,4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75,60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243 441,9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0,03900</w:t>
            </w:r>
          </w:p>
        </w:tc>
        <w:tc>
          <w:tcPr>
            <w:tcW w:w="1928" w:type="dxa"/>
            <w:tcBorders>
              <w:top w:val="nil"/>
              <w:left w:val="nil"/>
              <w:bottom w:val="nil"/>
              <w:right w:val="nil"/>
            </w:tcBorders>
          </w:tcPr>
          <w:p w:rsidR="00696349" w:rsidRDefault="00696349">
            <w:pPr>
              <w:pStyle w:val="ConsPlusNormal"/>
              <w:jc w:val="center"/>
            </w:pPr>
            <w:r>
              <w:t>2 038,5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79,50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256 013,4</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высокотехнологичная медицинская помощь</w:t>
            </w:r>
          </w:p>
        </w:tc>
        <w:tc>
          <w:tcPr>
            <w:tcW w:w="964" w:type="dxa"/>
            <w:vMerge w:val="restart"/>
            <w:tcBorders>
              <w:top w:val="nil"/>
              <w:left w:val="nil"/>
              <w:bottom w:val="nil"/>
              <w:right w:val="nil"/>
            </w:tcBorders>
          </w:tcPr>
          <w:p w:rsidR="00696349" w:rsidRDefault="00696349">
            <w:pPr>
              <w:pStyle w:val="ConsPlusNormal"/>
              <w:jc w:val="center"/>
            </w:pPr>
            <w:r>
              <w:t>28.2</w:t>
            </w:r>
          </w:p>
        </w:tc>
        <w:tc>
          <w:tcPr>
            <w:tcW w:w="1361"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147 754,2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397,94</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1 281 472,5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151 595,8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408,30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1 314 790,8</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0,00269</w:t>
            </w:r>
          </w:p>
        </w:tc>
        <w:tc>
          <w:tcPr>
            <w:tcW w:w="1928" w:type="dxa"/>
            <w:tcBorders>
              <w:top w:val="nil"/>
              <w:left w:val="nil"/>
              <w:bottom w:val="nil"/>
              <w:right w:val="nil"/>
            </w:tcBorders>
          </w:tcPr>
          <w:p w:rsidR="00696349" w:rsidRDefault="00696349">
            <w:pPr>
              <w:pStyle w:val="ConsPlusNormal"/>
              <w:jc w:val="center"/>
            </w:pPr>
            <w:r>
              <w:t>151 595,8</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407,79</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1 313 187,9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медицинская помощь в условиях дневного стационара</w:t>
            </w:r>
          </w:p>
        </w:tc>
        <w:tc>
          <w:tcPr>
            <w:tcW w:w="964" w:type="dxa"/>
            <w:vMerge w:val="restart"/>
            <w:tcBorders>
              <w:top w:val="nil"/>
              <w:left w:val="nil"/>
              <w:bottom w:val="nil"/>
              <w:right w:val="nil"/>
            </w:tcBorders>
          </w:tcPr>
          <w:p w:rsidR="00696349" w:rsidRDefault="00696349">
            <w:pPr>
              <w:pStyle w:val="ConsPlusNormal"/>
              <w:jc w:val="center"/>
            </w:pPr>
            <w:r>
              <w:t>29</w:t>
            </w: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0,065</w:t>
            </w:r>
          </w:p>
        </w:tc>
        <w:tc>
          <w:tcPr>
            <w:tcW w:w="1928" w:type="dxa"/>
            <w:tcBorders>
              <w:top w:val="nil"/>
              <w:left w:val="nil"/>
              <w:bottom w:val="nil"/>
              <w:right w:val="nil"/>
            </w:tcBorders>
          </w:tcPr>
          <w:p w:rsidR="00696349" w:rsidRDefault="00696349">
            <w:pPr>
              <w:pStyle w:val="ConsPlusNormal"/>
              <w:jc w:val="center"/>
            </w:pPr>
            <w:r>
              <w:t>12 450,0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811,05</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2 611 764,3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0,064</w:t>
            </w:r>
          </w:p>
        </w:tc>
        <w:tc>
          <w:tcPr>
            <w:tcW w:w="1928" w:type="dxa"/>
            <w:tcBorders>
              <w:top w:val="nil"/>
              <w:left w:val="nil"/>
              <w:bottom w:val="nil"/>
              <w:right w:val="nil"/>
            </w:tcBorders>
          </w:tcPr>
          <w:p w:rsidR="00696349" w:rsidRDefault="00696349">
            <w:pPr>
              <w:pStyle w:val="ConsPlusNormal"/>
              <w:jc w:val="center"/>
            </w:pPr>
            <w:r>
              <w:t>13 640,7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871,98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2 807 982,6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0,063</w:t>
            </w:r>
          </w:p>
        </w:tc>
        <w:tc>
          <w:tcPr>
            <w:tcW w:w="1928" w:type="dxa"/>
            <w:tcBorders>
              <w:top w:val="nil"/>
              <w:left w:val="nil"/>
              <w:bottom w:val="nil"/>
              <w:right w:val="nil"/>
            </w:tcBorders>
          </w:tcPr>
          <w:p w:rsidR="00696349" w:rsidRDefault="00696349">
            <w:pPr>
              <w:pStyle w:val="ConsPlusNormal"/>
              <w:jc w:val="center"/>
            </w:pPr>
            <w:r>
              <w:t>14 372,2</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911,10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2 933 965,0</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Из них:</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0,019</w:t>
            </w:r>
          </w:p>
        </w:tc>
        <w:tc>
          <w:tcPr>
            <w:tcW w:w="1928" w:type="dxa"/>
            <w:tcBorders>
              <w:top w:val="nil"/>
              <w:left w:val="nil"/>
              <w:bottom w:val="nil"/>
              <w:right w:val="nil"/>
            </w:tcBorders>
          </w:tcPr>
          <w:p w:rsidR="00696349" w:rsidRDefault="00696349">
            <w:pPr>
              <w:pStyle w:val="ConsPlusNormal"/>
              <w:jc w:val="center"/>
            </w:pPr>
            <w:r>
              <w:t>7 595,24</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145,86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469 712,7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0,019</w:t>
            </w:r>
          </w:p>
        </w:tc>
        <w:tc>
          <w:tcPr>
            <w:tcW w:w="1928" w:type="dxa"/>
            <w:tcBorders>
              <w:top w:val="nil"/>
              <w:left w:val="nil"/>
              <w:bottom w:val="nil"/>
              <w:right w:val="nil"/>
            </w:tcBorders>
          </w:tcPr>
          <w:p w:rsidR="00696349" w:rsidRDefault="00696349">
            <w:pPr>
              <w:pStyle w:val="ConsPlusNormal"/>
              <w:jc w:val="center"/>
            </w:pPr>
            <w:r>
              <w:t>8 321,7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156,82</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505 001,6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0,018</w:t>
            </w:r>
          </w:p>
        </w:tc>
        <w:tc>
          <w:tcPr>
            <w:tcW w:w="1928" w:type="dxa"/>
            <w:tcBorders>
              <w:top w:val="nil"/>
              <w:left w:val="nil"/>
              <w:bottom w:val="nil"/>
              <w:right w:val="nil"/>
            </w:tcBorders>
          </w:tcPr>
          <w:p w:rsidR="00696349" w:rsidRDefault="00696349">
            <w:pPr>
              <w:pStyle w:val="ConsPlusNormal"/>
              <w:jc w:val="center"/>
            </w:pPr>
            <w:r>
              <w:t>8 767,9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163,86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527 658,9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0,025</w:t>
            </w:r>
          </w:p>
        </w:tc>
        <w:tc>
          <w:tcPr>
            <w:tcW w:w="1928" w:type="dxa"/>
            <w:tcBorders>
              <w:top w:val="nil"/>
              <w:left w:val="nil"/>
              <w:bottom w:val="nil"/>
              <w:right w:val="nil"/>
            </w:tcBorders>
          </w:tcPr>
          <w:p w:rsidR="00696349" w:rsidRDefault="00696349">
            <w:pPr>
              <w:pStyle w:val="ConsPlusNormal"/>
              <w:jc w:val="center"/>
            </w:pPr>
            <w:r>
              <w:t>10 548,9</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259,28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834 933,9</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0,024</w:t>
            </w:r>
          </w:p>
        </w:tc>
        <w:tc>
          <w:tcPr>
            <w:tcW w:w="1928" w:type="dxa"/>
            <w:tcBorders>
              <w:top w:val="nil"/>
              <w:left w:val="nil"/>
              <w:bottom w:val="nil"/>
              <w:right w:val="nil"/>
            </w:tcBorders>
          </w:tcPr>
          <w:p w:rsidR="00696349" w:rsidRDefault="00696349">
            <w:pPr>
              <w:pStyle w:val="ConsPlusNormal"/>
              <w:jc w:val="center"/>
            </w:pPr>
            <w:r>
              <w:t>11 557,7</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278,76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897 661,3</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0,024</w:t>
            </w:r>
          </w:p>
        </w:tc>
        <w:tc>
          <w:tcPr>
            <w:tcW w:w="1928" w:type="dxa"/>
            <w:tcBorders>
              <w:top w:val="nil"/>
              <w:left w:val="nil"/>
              <w:bottom w:val="nil"/>
              <w:right w:val="nil"/>
            </w:tcBorders>
          </w:tcPr>
          <w:p w:rsidR="00696349" w:rsidRDefault="00696349">
            <w:pPr>
              <w:pStyle w:val="ConsPlusNormal"/>
              <w:jc w:val="center"/>
            </w:pPr>
            <w:r>
              <w:t>12 177,5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291,26</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937 935,6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964" w:type="dxa"/>
            <w:vMerge w:val="restart"/>
            <w:tcBorders>
              <w:top w:val="nil"/>
              <w:left w:val="nil"/>
              <w:bottom w:val="nil"/>
              <w:right w:val="nil"/>
            </w:tcBorders>
          </w:tcPr>
          <w:p w:rsidR="00696349" w:rsidRDefault="00696349">
            <w:pPr>
              <w:pStyle w:val="ConsPlusNormal"/>
            </w:pPr>
          </w:p>
        </w:tc>
        <w:tc>
          <w:tcPr>
            <w:tcW w:w="1361" w:type="dxa"/>
            <w:vMerge w:val="restart"/>
            <w:tcBorders>
              <w:top w:val="nil"/>
              <w:left w:val="nil"/>
              <w:bottom w:val="nil"/>
              <w:right w:val="nil"/>
            </w:tcBorders>
          </w:tcPr>
          <w:p w:rsidR="00696349" w:rsidRDefault="00696349">
            <w:pPr>
              <w:pStyle w:val="ConsPlusNormal"/>
              <w:jc w:val="center"/>
            </w:pPr>
            <w:r>
              <w:t>случаев лечения</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19 002,1</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405,91</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1 307 117,7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20 819,5</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436,40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1 405 319,7</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0,021</w:t>
            </w:r>
          </w:p>
        </w:tc>
        <w:tc>
          <w:tcPr>
            <w:tcW w:w="1928" w:type="dxa"/>
            <w:tcBorders>
              <w:top w:val="nil"/>
              <w:left w:val="nil"/>
              <w:bottom w:val="nil"/>
              <w:right w:val="nil"/>
            </w:tcBorders>
          </w:tcPr>
          <w:p w:rsidR="00696349" w:rsidRDefault="00696349">
            <w:pPr>
              <w:pStyle w:val="ConsPlusNormal"/>
              <w:jc w:val="center"/>
            </w:pPr>
            <w:r>
              <w:t>21 936,0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455,98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1 468 370,5</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jc w:val="center"/>
            </w:pPr>
            <w:r>
              <w:t>2.2.</w:t>
            </w:r>
          </w:p>
        </w:tc>
        <w:tc>
          <w:tcPr>
            <w:tcW w:w="2778" w:type="dxa"/>
            <w:vMerge w:val="restart"/>
            <w:tcBorders>
              <w:top w:val="nil"/>
              <w:left w:val="nil"/>
              <w:bottom w:val="nil"/>
              <w:right w:val="nil"/>
            </w:tcBorders>
          </w:tcPr>
          <w:p w:rsidR="00696349" w:rsidRDefault="00696349">
            <w:pPr>
              <w:pStyle w:val="ConsPlusNormal"/>
            </w:pPr>
            <w:r>
              <w:t>Медицинская помощь, предоставляемая по видам и заболеваниям сверх базовой программы ОМС</w:t>
            </w:r>
          </w:p>
        </w:tc>
        <w:tc>
          <w:tcPr>
            <w:tcW w:w="964" w:type="dxa"/>
            <w:vMerge w:val="restart"/>
            <w:tcBorders>
              <w:top w:val="nil"/>
              <w:left w:val="nil"/>
              <w:bottom w:val="nil"/>
              <w:right w:val="nil"/>
            </w:tcBorders>
          </w:tcPr>
          <w:p w:rsidR="00696349" w:rsidRDefault="00696349">
            <w:pPr>
              <w:pStyle w:val="ConsPlusNormal"/>
              <w:jc w:val="center"/>
            </w:pPr>
            <w:r>
              <w:t>30</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jc w:val="center"/>
            </w:pPr>
            <w:r>
              <w:t>0,5</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jc w:val="center"/>
            </w:pPr>
            <w:r>
              <w:t>0,5</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67,18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216 336,6</w:t>
            </w:r>
          </w:p>
        </w:tc>
        <w:tc>
          <w:tcPr>
            <w:tcW w:w="1100" w:type="dxa"/>
            <w:tcBorders>
              <w:top w:val="nil"/>
              <w:left w:val="nil"/>
              <w:bottom w:val="nil"/>
              <w:right w:val="nil"/>
            </w:tcBorders>
          </w:tcPr>
          <w:p w:rsidR="00696349" w:rsidRDefault="00696349">
            <w:pPr>
              <w:pStyle w:val="ConsPlusNormal"/>
              <w:jc w:val="center"/>
            </w:pPr>
            <w:r>
              <w:t>0,5</w:t>
            </w:r>
          </w:p>
        </w:tc>
      </w:tr>
      <w:tr w:rsidR="00696349">
        <w:tblPrEx>
          <w:tblBorders>
            <w:left w:val="none" w:sz="0" w:space="0" w:color="auto"/>
            <w:right w:val="none" w:sz="0" w:space="0" w:color="auto"/>
            <w:insideH w:val="none" w:sz="0" w:space="0" w:color="auto"/>
            <w:insideV w:val="none" w:sz="0" w:space="0" w:color="auto"/>
          </w:tblBorders>
        </w:tblPrEx>
        <w:tc>
          <w:tcPr>
            <w:tcW w:w="636" w:type="dxa"/>
            <w:tcBorders>
              <w:top w:val="nil"/>
              <w:left w:val="nil"/>
              <w:bottom w:val="nil"/>
              <w:right w:val="nil"/>
            </w:tcBorders>
          </w:tcPr>
          <w:p w:rsidR="00696349" w:rsidRDefault="00696349">
            <w:pPr>
              <w:pStyle w:val="ConsPlusNormal"/>
            </w:pPr>
          </w:p>
        </w:tc>
        <w:tc>
          <w:tcPr>
            <w:tcW w:w="2778" w:type="dxa"/>
            <w:tcBorders>
              <w:top w:val="nil"/>
              <w:left w:val="nil"/>
              <w:bottom w:val="nil"/>
              <w:right w:val="nil"/>
            </w:tcBorders>
          </w:tcPr>
          <w:p w:rsidR="00696349" w:rsidRDefault="00696349">
            <w:pPr>
              <w:pStyle w:val="ConsPlusNormal"/>
            </w:pPr>
            <w:r>
              <w:t>В том числе:</w:t>
            </w:r>
          </w:p>
        </w:tc>
        <w:tc>
          <w:tcPr>
            <w:tcW w:w="964" w:type="dxa"/>
            <w:tcBorders>
              <w:top w:val="nil"/>
              <w:left w:val="nil"/>
              <w:bottom w:val="nil"/>
              <w:right w:val="nil"/>
            </w:tcBorders>
          </w:tcPr>
          <w:p w:rsidR="00696349" w:rsidRDefault="00696349">
            <w:pPr>
              <w:pStyle w:val="ConsPlusNormal"/>
            </w:pPr>
          </w:p>
        </w:tc>
        <w:tc>
          <w:tcPr>
            <w:tcW w:w="1361" w:type="dxa"/>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pP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pP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долечивание в условиях санатория</w:t>
            </w:r>
          </w:p>
        </w:tc>
        <w:tc>
          <w:tcPr>
            <w:tcW w:w="964" w:type="dxa"/>
            <w:vMerge w:val="restart"/>
            <w:tcBorders>
              <w:top w:val="nil"/>
              <w:left w:val="nil"/>
              <w:bottom w:val="nil"/>
              <w:right w:val="nil"/>
            </w:tcBorders>
          </w:tcPr>
          <w:p w:rsidR="00696349" w:rsidRDefault="00696349">
            <w:pPr>
              <w:pStyle w:val="ConsPlusNormal"/>
              <w:jc w:val="center"/>
            </w:pPr>
            <w:r>
              <w:t>31</w:t>
            </w:r>
          </w:p>
        </w:tc>
        <w:tc>
          <w:tcPr>
            <w:tcW w:w="1361" w:type="dxa"/>
            <w:vMerge w:val="restart"/>
            <w:tcBorders>
              <w:top w:val="nil"/>
              <w:left w:val="nil"/>
              <w:bottom w:val="nil"/>
              <w:right w:val="nil"/>
            </w:tcBorders>
          </w:tcPr>
          <w:p w:rsidR="00696349" w:rsidRDefault="00696349">
            <w:pPr>
              <w:pStyle w:val="ConsPlusNormal"/>
              <w:jc w:val="center"/>
            </w:pPr>
            <w:r>
              <w:t>койко-дней</w:t>
            </w: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jc w:val="center"/>
            </w:pPr>
            <w:r>
              <w:t>0,034</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jc w:val="center"/>
            </w:pPr>
            <w:r>
              <w:t>0,034</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57,10</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183 886,1</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jc w:val="center"/>
            </w:pPr>
            <w:r>
              <w:t>0,039</w:t>
            </w:r>
          </w:p>
        </w:tc>
        <w:tc>
          <w:tcPr>
            <w:tcW w:w="1928" w:type="dxa"/>
            <w:tcBorders>
              <w:top w:val="nil"/>
              <w:left w:val="nil"/>
              <w:bottom w:val="nil"/>
              <w:right w:val="nil"/>
            </w:tcBorders>
          </w:tcPr>
          <w:p w:rsidR="00696349" w:rsidRDefault="00696349">
            <w:pPr>
              <w:pStyle w:val="ConsPlusNormal"/>
              <w:jc w:val="center"/>
            </w:pPr>
            <w:r>
              <w:t>1 702,0</w:t>
            </w:r>
          </w:p>
        </w:tc>
        <w:tc>
          <w:tcPr>
            <w:tcW w:w="1757" w:type="dxa"/>
            <w:tcBorders>
              <w:top w:val="nil"/>
              <w:left w:val="nil"/>
              <w:bottom w:val="nil"/>
              <w:right w:val="nil"/>
            </w:tcBorders>
          </w:tcPr>
          <w:p w:rsidR="00696349" w:rsidRDefault="00696349">
            <w:pPr>
              <w:pStyle w:val="ConsPlusNormal"/>
            </w:pPr>
          </w:p>
        </w:tc>
        <w:tc>
          <w:tcPr>
            <w:tcW w:w="1386" w:type="dxa"/>
            <w:tcBorders>
              <w:top w:val="nil"/>
              <w:left w:val="nil"/>
              <w:bottom w:val="nil"/>
              <w:right w:val="nil"/>
            </w:tcBorders>
          </w:tcPr>
          <w:p w:rsidR="00696349" w:rsidRDefault="00696349">
            <w:pPr>
              <w:pStyle w:val="ConsPlusNormal"/>
              <w:jc w:val="center"/>
            </w:pPr>
            <w:r>
              <w:t>67,18</w:t>
            </w:r>
          </w:p>
        </w:tc>
        <w:tc>
          <w:tcPr>
            <w:tcW w:w="1531" w:type="dxa"/>
            <w:tcBorders>
              <w:top w:val="nil"/>
              <w:left w:val="nil"/>
              <w:bottom w:val="nil"/>
              <w:right w:val="nil"/>
            </w:tcBorders>
          </w:tcPr>
          <w:p w:rsidR="00696349" w:rsidRDefault="00696349">
            <w:pPr>
              <w:pStyle w:val="ConsPlusNormal"/>
            </w:pPr>
          </w:p>
        </w:tc>
        <w:tc>
          <w:tcPr>
            <w:tcW w:w="1644" w:type="dxa"/>
            <w:tcBorders>
              <w:top w:val="nil"/>
              <w:left w:val="nil"/>
              <w:bottom w:val="nil"/>
              <w:right w:val="nil"/>
            </w:tcBorders>
          </w:tcPr>
          <w:p w:rsidR="00696349" w:rsidRDefault="00696349">
            <w:pPr>
              <w:pStyle w:val="ConsPlusNormal"/>
              <w:jc w:val="center"/>
            </w:pPr>
            <w:r>
              <w:t>216 336,6</w:t>
            </w:r>
          </w:p>
        </w:tc>
        <w:tc>
          <w:tcPr>
            <w:tcW w:w="1100"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36" w:type="dxa"/>
            <w:vMerge w:val="restart"/>
            <w:tcBorders>
              <w:top w:val="nil"/>
              <w:left w:val="nil"/>
              <w:bottom w:val="nil"/>
              <w:right w:val="nil"/>
            </w:tcBorders>
          </w:tcPr>
          <w:p w:rsidR="00696349" w:rsidRDefault="00696349">
            <w:pPr>
              <w:pStyle w:val="ConsPlusNormal"/>
            </w:pPr>
          </w:p>
        </w:tc>
        <w:tc>
          <w:tcPr>
            <w:tcW w:w="2778" w:type="dxa"/>
            <w:vMerge w:val="restart"/>
            <w:tcBorders>
              <w:top w:val="nil"/>
              <w:left w:val="nil"/>
              <w:bottom w:val="nil"/>
              <w:right w:val="nil"/>
            </w:tcBorders>
          </w:tcPr>
          <w:p w:rsidR="00696349" w:rsidRDefault="00696349">
            <w:pPr>
              <w:pStyle w:val="ConsPlusNormal"/>
            </w:pPr>
            <w:r>
              <w:t xml:space="preserve">ИТОГО (сумма </w:t>
            </w:r>
            <w:hyperlink w:anchor="P974" w:history="1">
              <w:r>
                <w:rPr>
                  <w:color w:val="0000FF"/>
                </w:rPr>
                <w:t>строк 1</w:t>
              </w:r>
            </w:hyperlink>
            <w:r>
              <w:t xml:space="preserve"> + </w:t>
            </w:r>
            <w:hyperlink w:anchor="P1820" w:history="1">
              <w:r>
                <w:rPr>
                  <w:color w:val="0000FF"/>
                </w:rPr>
                <w:t>15</w:t>
              </w:r>
            </w:hyperlink>
            <w:r>
              <w:t>)</w:t>
            </w:r>
          </w:p>
        </w:tc>
        <w:tc>
          <w:tcPr>
            <w:tcW w:w="964" w:type="dxa"/>
            <w:vMerge w:val="restart"/>
            <w:tcBorders>
              <w:top w:val="nil"/>
              <w:left w:val="nil"/>
              <w:bottom w:val="nil"/>
              <w:right w:val="nil"/>
            </w:tcBorders>
          </w:tcPr>
          <w:p w:rsidR="00696349" w:rsidRDefault="00696349">
            <w:pPr>
              <w:pStyle w:val="ConsPlusNormal"/>
              <w:jc w:val="center"/>
            </w:pPr>
            <w:r>
              <w:t>32</w:t>
            </w:r>
          </w:p>
        </w:tc>
        <w:tc>
          <w:tcPr>
            <w:tcW w:w="1361" w:type="dxa"/>
            <w:vMerge w:val="restart"/>
            <w:tcBorders>
              <w:top w:val="nil"/>
              <w:left w:val="nil"/>
              <w:bottom w:val="nil"/>
              <w:right w:val="nil"/>
            </w:tcBorders>
          </w:tcPr>
          <w:p w:rsidR="00696349" w:rsidRDefault="00696349">
            <w:pPr>
              <w:pStyle w:val="ConsPlusNormal"/>
            </w:pPr>
          </w:p>
        </w:tc>
        <w:tc>
          <w:tcPr>
            <w:tcW w:w="794" w:type="dxa"/>
            <w:tcBorders>
              <w:top w:val="nil"/>
              <w:left w:val="nil"/>
              <w:bottom w:val="nil"/>
              <w:right w:val="nil"/>
            </w:tcBorders>
          </w:tcPr>
          <w:p w:rsidR="00696349" w:rsidRDefault="00696349">
            <w:pPr>
              <w:pStyle w:val="ConsPlusNormal"/>
              <w:jc w:val="center"/>
            </w:pPr>
            <w:r>
              <w:t>2017</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2 268,03</w:t>
            </w:r>
          </w:p>
        </w:tc>
        <w:tc>
          <w:tcPr>
            <w:tcW w:w="1386" w:type="dxa"/>
            <w:tcBorders>
              <w:top w:val="nil"/>
              <w:left w:val="nil"/>
              <w:bottom w:val="nil"/>
              <w:right w:val="nil"/>
            </w:tcBorders>
          </w:tcPr>
          <w:p w:rsidR="00696349" w:rsidRDefault="00696349">
            <w:pPr>
              <w:pStyle w:val="ConsPlusNormal"/>
              <w:jc w:val="center"/>
            </w:pPr>
            <w:r>
              <w:t>9 333,40</w:t>
            </w:r>
          </w:p>
        </w:tc>
        <w:tc>
          <w:tcPr>
            <w:tcW w:w="1531" w:type="dxa"/>
            <w:tcBorders>
              <w:top w:val="nil"/>
              <w:left w:val="nil"/>
              <w:bottom w:val="nil"/>
              <w:right w:val="nil"/>
            </w:tcBorders>
          </w:tcPr>
          <w:p w:rsidR="00696349" w:rsidRDefault="00696349">
            <w:pPr>
              <w:pStyle w:val="ConsPlusNormal"/>
              <w:jc w:val="center"/>
            </w:pPr>
            <w:r>
              <w:t>7 271 286,6</w:t>
            </w:r>
          </w:p>
        </w:tc>
        <w:tc>
          <w:tcPr>
            <w:tcW w:w="1644" w:type="dxa"/>
            <w:tcBorders>
              <w:top w:val="nil"/>
              <w:left w:val="nil"/>
              <w:bottom w:val="nil"/>
              <w:right w:val="nil"/>
            </w:tcBorders>
          </w:tcPr>
          <w:p w:rsidR="00696349" w:rsidRDefault="00696349">
            <w:pPr>
              <w:pStyle w:val="ConsPlusNormal"/>
              <w:jc w:val="center"/>
            </w:pPr>
            <w:r>
              <w:t>30 055 721,2</w:t>
            </w:r>
          </w:p>
        </w:tc>
        <w:tc>
          <w:tcPr>
            <w:tcW w:w="1100" w:type="dxa"/>
            <w:tcBorders>
              <w:top w:val="nil"/>
              <w:left w:val="nil"/>
              <w:bottom w:val="nil"/>
              <w:right w:val="nil"/>
            </w:tcBorders>
          </w:tcPr>
          <w:p w:rsidR="00696349" w:rsidRDefault="00696349">
            <w:pPr>
              <w:pStyle w:val="ConsPlusNormal"/>
              <w:jc w:val="center"/>
            </w:pPr>
            <w:r>
              <w:t>100,0</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2018</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2 324,36</w:t>
            </w:r>
          </w:p>
        </w:tc>
        <w:tc>
          <w:tcPr>
            <w:tcW w:w="1386" w:type="dxa"/>
            <w:tcBorders>
              <w:top w:val="nil"/>
              <w:left w:val="nil"/>
              <w:bottom w:val="nil"/>
              <w:right w:val="nil"/>
            </w:tcBorders>
          </w:tcPr>
          <w:p w:rsidR="00696349" w:rsidRDefault="00696349">
            <w:pPr>
              <w:pStyle w:val="ConsPlusNormal"/>
              <w:jc w:val="center"/>
            </w:pPr>
            <w:r>
              <w:t>10 377,00</w:t>
            </w:r>
          </w:p>
        </w:tc>
        <w:tc>
          <w:tcPr>
            <w:tcW w:w="1531" w:type="dxa"/>
            <w:tcBorders>
              <w:top w:val="nil"/>
              <w:left w:val="nil"/>
              <w:bottom w:val="nil"/>
              <w:right w:val="nil"/>
            </w:tcBorders>
          </w:tcPr>
          <w:p w:rsidR="00696349" w:rsidRDefault="00696349">
            <w:pPr>
              <w:pStyle w:val="ConsPlusNormal"/>
              <w:jc w:val="center"/>
            </w:pPr>
            <w:r>
              <w:t>7 451 854,4</w:t>
            </w:r>
          </w:p>
        </w:tc>
        <w:tc>
          <w:tcPr>
            <w:tcW w:w="1644" w:type="dxa"/>
            <w:tcBorders>
              <w:top w:val="nil"/>
              <w:left w:val="nil"/>
              <w:bottom w:val="nil"/>
              <w:right w:val="nil"/>
            </w:tcBorders>
          </w:tcPr>
          <w:p w:rsidR="00696349" w:rsidRDefault="00696349">
            <w:pPr>
              <w:pStyle w:val="ConsPlusNormal"/>
              <w:jc w:val="center"/>
            </w:pPr>
            <w:r>
              <w:t>33 416 356,4</w:t>
            </w:r>
          </w:p>
        </w:tc>
        <w:tc>
          <w:tcPr>
            <w:tcW w:w="1100" w:type="dxa"/>
            <w:tcBorders>
              <w:top w:val="nil"/>
              <w:left w:val="nil"/>
              <w:bottom w:val="nil"/>
              <w:right w:val="nil"/>
            </w:tcBorders>
          </w:tcPr>
          <w:p w:rsidR="00696349" w:rsidRDefault="00696349">
            <w:pPr>
              <w:pStyle w:val="ConsPlusNormal"/>
              <w:jc w:val="center"/>
            </w:pPr>
            <w:r>
              <w:t>100,0</w:t>
            </w:r>
          </w:p>
        </w:tc>
      </w:tr>
      <w:tr w:rsidR="00696349">
        <w:tblPrEx>
          <w:tblBorders>
            <w:left w:val="none" w:sz="0" w:space="0" w:color="auto"/>
            <w:right w:val="none" w:sz="0" w:space="0" w:color="auto"/>
            <w:insideH w:val="none" w:sz="0" w:space="0" w:color="auto"/>
            <w:insideV w:val="none" w:sz="0" w:space="0" w:color="auto"/>
          </w:tblBorders>
        </w:tblPrEx>
        <w:tc>
          <w:tcPr>
            <w:tcW w:w="636" w:type="dxa"/>
            <w:vMerge/>
            <w:tcBorders>
              <w:top w:val="nil"/>
              <w:left w:val="nil"/>
              <w:bottom w:val="nil"/>
              <w:right w:val="nil"/>
            </w:tcBorders>
          </w:tcPr>
          <w:p w:rsidR="00696349" w:rsidRDefault="00696349"/>
        </w:tc>
        <w:tc>
          <w:tcPr>
            <w:tcW w:w="2778" w:type="dxa"/>
            <w:vMerge/>
            <w:tcBorders>
              <w:top w:val="nil"/>
              <w:left w:val="nil"/>
              <w:bottom w:val="nil"/>
              <w:right w:val="nil"/>
            </w:tcBorders>
          </w:tcPr>
          <w:p w:rsidR="00696349" w:rsidRDefault="00696349"/>
        </w:tc>
        <w:tc>
          <w:tcPr>
            <w:tcW w:w="964" w:type="dxa"/>
            <w:vMerge/>
            <w:tcBorders>
              <w:top w:val="nil"/>
              <w:left w:val="nil"/>
              <w:bottom w:val="nil"/>
              <w:right w:val="nil"/>
            </w:tcBorders>
          </w:tcPr>
          <w:p w:rsidR="00696349" w:rsidRDefault="00696349"/>
        </w:tc>
        <w:tc>
          <w:tcPr>
            <w:tcW w:w="1361" w:type="dxa"/>
            <w:vMerge/>
            <w:tcBorders>
              <w:top w:val="nil"/>
              <w:left w:val="nil"/>
              <w:bottom w:val="nil"/>
              <w:right w:val="nil"/>
            </w:tcBorders>
          </w:tcPr>
          <w:p w:rsidR="00696349" w:rsidRDefault="00696349"/>
        </w:tc>
        <w:tc>
          <w:tcPr>
            <w:tcW w:w="794" w:type="dxa"/>
            <w:tcBorders>
              <w:top w:val="nil"/>
              <w:left w:val="nil"/>
              <w:bottom w:val="nil"/>
              <w:right w:val="nil"/>
            </w:tcBorders>
          </w:tcPr>
          <w:p w:rsidR="00696349" w:rsidRDefault="00696349">
            <w:pPr>
              <w:pStyle w:val="ConsPlusNormal"/>
              <w:jc w:val="center"/>
            </w:pPr>
            <w:r>
              <w:t>2019</w:t>
            </w:r>
          </w:p>
        </w:tc>
        <w:tc>
          <w:tcPr>
            <w:tcW w:w="1757" w:type="dxa"/>
            <w:tcBorders>
              <w:top w:val="nil"/>
              <w:left w:val="nil"/>
              <w:bottom w:val="nil"/>
              <w:right w:val="nil"/>
            </w:tcBorders>
          </w:tcPr>
          <w:p w:rsidR="00696349" w:rsidRDefault="00696349">
            <w:pPr>
              <w:pStyle w:val="ConsPlusNormal"/>
            </w:pPr>
          </w:p>
        </w:tc>
        <w:tc>
          <w:tcPr>
            <w:tcW w:w="1928" w:type="dxa"/>
            <w:tcBorders>
              <w:top w:val="nil"/>
              <w:left w:val="nil"/>
              <w:bottom w:val="nil"/>
              <w:right w:val="nil"/>
            </w:tcBorders>
          </w:tcPr>
          <w:p w:rsidR="00696349" w:rsidRDefault="00696349">
            <w:pPr>
              <w:pStyle w:val="ConsPlusNormal"/>
            </w:pPr>
          </w:p>
        </w:tc>
        <w:tc>
          <w:tcPr>
            <w:tcW w:w="1757" w:type="dxa"/>
            <w:tcBorders>
              <w:top w:val="nil"/>
              <w:left w:val="nil"/>
              <w:bottom w:val="nil"/>
              <w:right w:val="nil"/>
            </w:tcBorders>
          </w:tcPr>
          <w:p w:rsidR="00696349" w:rsidRDefault="00696349">
            <w:pPr>
              <w:pStyle w:val="ConsPlusNormal"/>
              <w:jc w:val="center"/>
            </w:pPr>
            <w:r>
              <w:t>2 394,90</w:t>
            </w:r>
          </w:p>
        </w:tc>
        <w:tc>
          <w:tcPr>
            <w:tcW w:w="1386" w:type="dxa"/>
            <w:tcBorders>
              <w:top w:val="nil"/>
              <w:left w:val="nil"/>
              <w:bottom w:val="nil"/>
              <w:right w:val="nil"/>
            </w:tcBorders>
          </w:tcPr>
          <w:p w:rsidR="00696349" w:rsidRDefault="00696349">
            <w:pPr>
              <w:pStyle w:val="ConsPlusNormal"/>
              <w:jc w:val="center"/>
            </w:pPr>
            <w:r>
              <w:t>10 925,00</w:t>
            </w:r>
          </w:p>
        </w:tc>
        <w:tc>
          <w:tcPr>
            <w:tcW w:w="1531" w:type="dxa"/>
            <w:tcBorders>
              <w:top w:val="nil"/>
              <w:left w:val="nil"/>
              <w:bottom w:val="nil"/>
              <w:right w:val="nil"/>
            </w:tcBorders>
          </w:tcPr>
          <w:p w:rsidR="00696349" w:rsidRDefault="00696349">
            <w:pPr>
              <w:pStyle w:val="ConsPlusNormal"/>
              <w:jc w:val="center"/>
            </w:pPr>
            <w:r>
              <w:t>7 677 994,7</w:t>
            </w:r>
          </w:p>
        </w:tc>
        <w:tc>
          <w:tcPr>
            <w:tcW w:w="1644" w:type="dxa"/>
            <w:tcBorders>
              <w:top w:val="nil"/>
              <w:left w:val="nil"/>
              <w:bottom w:val="nil"/>
              <w:right w:val="nil"/>
            </w:tcBorders>
          </w:tcPr>
          <w:p w:rsidR="00696349" w:rsidRDefault="00696349">
            <w:pPr>
              <w:pStyle w:val="ConsPlusNormal"/>
              <w:jc w:val="center"/>
            </w:pPr>
            <w:r>
              <w:t>35 180 972,7</w:t>
            </w:r>
          </w:p>
        </w:tc>
        <w:tc>
          <w:tcPr>
            <w:tcW w:w="1100" w:type="dxa"/>
            <w:tcBorders>
              <w:top w:val="nil"/>
              <w:left w:val="nil"/>
              <w:bottom w:val="nil"/>
              <w:right w:val="nil"/>
            </w:tcBorders>
          </w:tcPr>
          <w:p w:rsidR="00696349" w:rsidRDefault="00696349">
            <w:pPr>
              <w:pStyle w:val="ConsPlusNormal"/>
              <w:jc w:val="center"/>
            </w:pPr>
            <w:r>
              <w:t>100,0</w:t>
            </w:r>
          </w:p>
        </w:tc>
      </w:tr>
    </w:tbl>
    <w:p w:rsidR="00696349" w:rsidRDefault="00696349">
      <w:pPr>
        <w:sectPr w:rsidR="00696349">
          <w:pgSz w:w="16838" w:h="11905" w:orient="landscape"/>
          <w:pgMar w:top="1701" w:right="1134" w:bottom="850" w:left="1134" w:header="0" w:footer="0" w:gutter="0"/>
          <w:cols w:space="720"/>
        </w:sectPr>
      </w:pPr>
    </w:p>
    <w:p w:rsidR="00696349" w:rsidRDefault="00696349">
      <w:pPr>
        <w:pStyle w:val="ConsPlusNormal"/>
        <w:jc w:val="both"/>
      </w:pPr>
    </w:p>
    <w:p w:rsidR="00696349" w:rsidRDefault="00696349">
      <w:pPr>
        <w:pStyle w:val="ConsPlusNormal"/>
        <w:ind w:firstLine="540"/>
        <w:jc w:val="both"/>
      </w:pPr>
      <w:r>
        <w:t>--------------------------------</w:t>
      </w:r>
    </w:p>
    <w:p w:rsidR="00696349" w:rsidRDefault="00696349">
      <w:pPr>
        <w:pStyle w:val="ConsPlusNormal"/>
        <w:ind w:firstLine="540"/>
        <w:jc w:val="both"/>
      </w:pPr>
      <w:bookmarkStart w:id="19" w:name="P3511"/>
      <w:bookmarkEnd w:id="19"/>
      <w:r>
        <w:t xml:space="preserve">&lt;*&gt; Утверждение нормативов в размерах, соответствующих указанным в </w:t>
      </w:r>
      <w:hyperlink w:anchor="P204" w:history="1">
        <w:r>
          <w:rPr>
            <w:color w:val="0000FF"/>
          </w:rPr>
          <w:t>разделах 6</w:t>
        </w:r>
      </w:hyperlink>
      <w:r>
        <w:t xml:space="preserve"> и </w:t>
      </w:r>
      <w:hyperlink w:anchor="P226" w:history="1">
        <w:r>
          <w:rPr>
            <w:color w:val="0000FF"/>
          </w:rPr>
          <w:t>7</w:t>
        </w:r>
      </w:hyperlink>
      <w:r>
        <w:t xml:space="preserve"> Программы, осуществляется отдельными нормативными правовыми актами Самарской области.</w:t>
      </w:r>
    </w:p>
    <w:p w:rsidR="00696349" w:rsidRDefault="00696349">
      <w:pPr>
        <w:pStyle w:val="ConsPlusNormal"/>
        <w:ind w:firstLine="540"/>
        <w:jc w:val="both"/>
      </w:pPr>
      <w:bookmarkStart w:id="20" w:name="P3512"/>
      <w:bookmarkEnd w:id="20"/>
      <w:r>
        <w:t>&lt;**&gt; Без учета средств бюджета субъекта Российской Федерации на финансовое обеспечение расходов, не включенных в структуру тарифов на оплату медицинской помощи, предусмотренной Территориальной программой ОМС.</w:t>
      </w:r>
    </w:p>
    <w:p w:rsidR="00696349" w:rsidRDefault="00696349">
      <w:pPr>
        <w:pStyle w:val="ConsPlusNormal"/>
        <w:ind w:firstLine="540"/>
        <w:jc w:val="both"/>
      </w:pPr>
      <w:bookmarkStart w:id="21" w:name="P3513"/>
      <w:bookmarkEnd w:id="21"/>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696349" w:rsidRDefault="00696349">
      <w:pPr>
        <w:pStyle w:val="ConsPlusNormal"/>
        <w:ind w:firstLine="540"/>
        <w:jc w:val="both"/>
      </w:pPr>
      <w:bookmarkStart w:id="22" w:name="P3514"/>
      <w:bookmarkEnd w:id="22"/>
      <w:r>
        <w:t>&lt;****&gt; Затраты на ведение дела страховых медицинских организаций.</w:t>
      </w:r>
    </w:p>
    <w:p w:rsidR="00696349" w:rsidRDefault="00696349">
      <w:pPr>
        <w:pStyle w:val="ConsPlusNormal"/>
        <w:jc w:val="both"/>
      </w:pPr>
    </w:p>
    <w:p w:rsidR="00696349" w:rsidRDefault="00696349">
      <w:pPr>
        <w:pStyle w:val="ConsPlusNormal"/>
        <w:jc w:val="center"/>
        <w:outlineLvl w:val="1"/>
      </w:pPr>
      <w:r>
        <w:t>13. Объемы медицинской помощи, устанавливаемые медицинским</w:t>
      </w:r>
    </w:p>
    <w:p w:rsidR="00696349" w:rsidRDefault="00696349">
      <w:pPr>
        <w:pStyle w:val="ConsPlusNormal"/>
        <w:jc w:val="center"/>
      </w:pPr>
      <w:r>
        <w:t>организациям, участвующим в реализации Программы</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1474"/>
        <w:gridCol w:w="1020"/>
        <w:gridCol w:w="1587"/>
        <w:gridCol w:w="1701"/>
      </w:tblGrid>
      <w:tr w:rsidR="00696349">
        <w:tc>
          <w:tcPr>
            <w:tcW w:w="624" w:type="dxa"/>
            <w:tcBorders>
              <w:top w:val="single" w:sz="4" w:space="0" w:color="auto"/>
              <w:bottom w:val="single" w:sz="4" w:space="0" w:color="auto"/>
            </w:tcBorders>
          </w:tcPr>
          <w:p w:rsidR="00696349" w:rsidRDefault="00696349">
            <w:pPr>
              <w:pStyle w:val="ConsPlusNormal"/>
              <w:jc w:val="center"/>
            </w:pPr>
            <w:r>
              <w:t>N п/п</w:t>
            </w:r>
          </w:p>
        </w:tc>
        <w:tc>
          <w:tcPr>
            <w:tcW w:w="2551" w:type="dxa"/>
            <w:tcBorders>
              <w:top w:val="single" w:sz="4" w:space="0" w:color="auto"/>
              <w:bottom w:val="single" w:sz="4" w:space="0" w:color="auto"/>
            </w:tcBorders>
          </w:tcPr>
          <w:p w:rsidR="00696349" w:rsidRDefault="00696349">
            <w:pPr>
              <w:pStyle w:val="ConsPlusNormal"/>
              <w:jc w:val="center"/>
            </w:pPr>
            <w:r>
              <w:t>Вид медицинской помощи</w:t>
            </w:r>
          </w:p>
        </w:tc>
        <w:tc>
          <w:tcPr>
            <w:tcW w:w="1474" w:type="dxa"/>
            <w:tcBorders>
              <w:top w:val="single" w:sz="4" w:space="0" w:color="auto"/>
              <w:bottom w:val="single" w:sz="4" w:space="0" w:color="auto"/>
            </w:tcBorders>
          </w:tcPr>
          <w:p w:rsidR="00696349" w:rsidRDefault="00696349">
            <w:pPr>
              <w:pStyle w:val="ConsPlusNormal"/>
              <w:jc w:val="center"/>
            </w:pPr>
            <w:r>
              <w:t>Единица измерения</w:t>
            </w:r>
          </w:p>
        </w:tc>
        <w:tc>
          <w:tcPr>
            <w:tcW w:w="1020" w:type="dxa"/>
            <w:tcBorders>
              <w:top w:val="single" w:sz="4" w:space="0" w:color="auto"/>
              <w:bottom w:val="single" w:sz="4" w:space="0" w:color="auto"/>
            </w:tcBorders>
          </w:tcPr>
          <w:p w:rsidR="00696349" w:rsidRDefault="00696349">
            <w:pPr>
              <w:pStyle w:val="ConsPlusNormal"/>
              <w:jc w:val="center"/>
            </w:pPr>
            <w:r>
              <w:t>Годы</w:t>
            </w:r>
          </w:p>
        </w:tc>
        <w:tc>
          <w:tcPr>
            <w:tcW w:w="1587" w:type="dxa"/>
            <w:tcBorders>
              <w:top w:val="single" w:sz="4" w:space="0" w:color="auto"/>
              <w:bottom w:val="single" w:sz="4" w:space="0" w:color="auto"/>
            </w:tcBorders>
          </w:tcPr>
          <w:p w:rsidR="00696349" w:rsidRDefault="00696349">
            <w:pPr>
              <w:pStyle w:val="ConsPlusNormal"/>
              <w:jc w:val="center"/>
            </w:pPr>
            <w:r>
              <w:t>Объем медицинской помощи</w:t>
            </w:r>
          </w:p>
        </w:tc>
        <w:tc>
          <w:tcPr>
            <w:tcW w:w="1701" w:type="dxa"/>
            <w:tcBorders>
              <w:top w:val="single" w:sz="4" w:space="0" w:color="auto"/>
              <w:bottom w:val="single" w:sz="4" w:space="0" w:color="auto"/>
            </w:tcBorders>
          </w:tcPr>
          <w:p w:rsidR="00696349" w:rsidRDefault="00696349">
            <w:pPr>
              <w:pStyle w:val="ConsPlusNormal"/>
              <w:jc w:val="center"/>
            </w:pPr>
            <w:r>
              <w:t>Сумма средств, тыс. рублей</w:t>
            </w:r>
          </w:p>
        </w:tc>
      </w:tr>
      <w:tr w:rsidR="00696349">
        <w:tblPrEx>
          <w:tblBorders>
            <w:left w:val="none" w:sz="0" w:space="0" w:color="auto"/>
            <w:right w:val="none" w:sz="0" w:space="0" w:color="auto"/>
            <w:insideV w:val="none" w:sz="0" w:space="0" w:color="auto"/>
          </w:tblBorders>
        </w:tblPrEx>
        <w:tc>
          <w:tcPr>
            <w:tcW w:w="624" w:type="dxa"/>
            <w:vMerge w:val="restart"/>
            <w:tcBorders>
              <w:top w:val="single" w:sz="4" w:space="0" w:color="auto"/>
              <w:left w:val="nil"/>
              <w:bottom w:val="nil"/>
              <w:right w:val="nil"/>
            </w:tcBorders>
          </w:tcPr>
          <w:p w:rsidR="00696349" w:rsidRDefault="00696349">
            <w:pPr>
              <w:pStyle w:val="ConsPlusNormal"/>
              <w:jc w:val="center"/>
            </w:pPr>
            <w:r>
              <w:t>1.</w:t>
            </w:r>
          </w:p>
        </w:tc>
        <w:tc>
          <w:tcPr>
            <w:tcW w:w="2551" w:type="dxa"/>
            <w:vMerge w:val="restart"/>
            <w:tcBorders>
              <w:top w:val="single" w:sz="4" w:space="0" w:color="auto"/>
              <w:left w:val="nil"/>
              <w:bottom w:val="nil"/>
              <w:right w:val="nil"/>
            </w:tcBorders>
          </w:tcPr>
          <w:p w:rsidR="00696349" w:rsidRDefault="00696349">
            <w:pPr>
              <w:pStyle w:val="ConsPlusNormal"/>
            </w:pPr>
            <w:r>
              <w:t>Скорая, в том числе скорая специализированная, медицинская помощь</w:t>
            </w:r>
          </w:p>
        </w:tc>
        <w:tc>
          <w:tcPr>
            <w:tcW w:w="1474" w:type="dxa"/>
            <w:vMerge w:val="restart"/>
            <w:tcBorders>
              <w:top w:val="single" w:sz="4" w:space="0" w:color="auto"/>
              <w:left w:val="nil"/>
              <w:bottom w:val="nil"/>
              <w:right w:val="nil"/>
            </w:tcBorders>
          </w:tcPr>
          <w:p w:rsidR="00696349" w:rsidRDefault="00696349">
            <w:pPr>
              <w:pStyle w:val="ConsPlusNormal"/>
              <w:jc w:val="center"/>
            </w:pPr>
            <w:r>
              <w:t>вызовов</w:t>
            </w:r>
          </w:p>
        </w:tc>
        <w:tc>
          <w:tcPr>
            <w:tcW w:w="1020" w:type="dxa"/>
            <w:tcBorders>
              <w:top w:val="single" w:sz="4" w:space="0" w:color="auto"/>
              <w:left w:val="nil"/>
              <w:bottom w:val="nil"/>
              <w:right w:val="nil"/>
            </w:tcBorders>
          </w:tcPr>
          <w:p w:rsidR="00696349" w:rsidRDefault="00696349">
            <w:pPr>
              <w:pStyle w:val="ConsPlusNormal"/>
              <w:jc w:val="center"/>
            </w:pPr>
            <w:r>
              <w:t>2017</w:t>
            </w:r>
          </w:p>
        </w:tc>
        <w:tc>
          <w:tcPr>
            <w:tcW w:w="1587" w:type="dxa"/>
            <w:tcBorders>
              <w:top w:val="single" w:sz="4" w:space="0" w:color="auto"/>
              <w:left w:val="nil"/>
              <w:bottom w:val="nil"/>
              <w:right w:val="nil"/>
            </w:tcBorders>
          </w:tcPr>
          <w:p w:rsidR="00696349" w:rsidRDefault="00696349">
            <w:pPr>
              <w:pStyle w:val="ConsPlusNormal"/>
              <w:jc w:val="center"/>
            </w:pPr>
            <w:r>
              <w:t>1 011 080</w:t>
            </w:r>
          </w:p>
        </w:tc>
        <w:tc>
          <w:tcPr>
            <w:tcW w:w="1701" w:type="dxa"/>
            <w:tcBorders>
              <w:top w:val="single" w:sz="4" w:space="0" w:color="auto"/>
              <w:left w:val="nil"/>
              <w:bottom w:val="nil"/>
              <w:right w:val="nil"/>
            </w:tcBorders>
          </w:tcPr>
          <w:p w:rsidR="00696349" w:rsidRDefault="00696349">
            <w:pPr>
              <w:pStyle w:val="ConsPlusNormal"/>
              <w:jc w:val="center"/>
            </w:pPr>
            <w:r>
              <w:t>1 934 508,8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696349" w:rsidRDefault="00696349"/>
        </w:tc>
        <w:tc>
          <w:tcPr>
            <w:tcW w:w="2551" w:type="dxa"/>
            <w:vMerge/>
            <w:tcBorders>
              <w:top w:val="single" w:sz="4" w:space="0" w:color="auto"/>
              <w:left w:val="nil"/>
              <w:bottom w:val="nil"/>
              <w:right w:val="nil"/>
            </w:tcBorders>
          </w:tcPr>
          <w:p w:rsidR="00696349" w:rsidRDefault="00696349"/>
        </w:tc>
        <w:tc>
          <w:tcPr>
            <w:tcW w:w="1474" w:type="dxa"/>
            <w:vMerge/>
            <w:tcBorders>
              <w:top w:val="single" w:sz="4" w:space="0" w:color="auto"/>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1 011 080</w:t>
            </w:r>
          </w:p>
        </w:tc>
        <w:tc>
          <w:tcPr>
            <w:tcW w:w="1701" w:type="dxa"/>
            <w:tcBorders>
              <w:top w:val="nil"/>
              <w:left w:val="nil"/>
              <w:bottom w:val="nil"/>
              <w:right w:val="nil"/>
            </w:tcBorders>
          </w:tcPr>
          <w:p w:rsidR="00696349" w:rsidRDefault="00696349">
            <w:pPr>
              <w:pStyle w:val="ConsPlusNormal"/>
              <w:jc w:val="center"/>
            </w:pPr>
            <w:r>
              <w:t>2 103 281,2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single" w:sz="4" w:space="0" w:color="auto"/>
              <w:left w:val="nil"/>
              <w:bottom w:val="nil"/>
              <w:right w:val="nil"/>
            </w:tcBorders>
          </w:tcPr>
          <w:p w:rsidR="00696349" w:rsidRDefault="00696349"/>
        </w:tc>
        <w:tc>
          <w:tcPr>
            <w:tcW w:w="2551" w:type="dxa"/>
            <w:vMerge/>
            <w:tcBorders>
              <w:top w:val="single" w:sz="4" w:space="0" w:color="auto"/>
              <w:left w:val="nil"/>
              <w:bottom w:val="nil"/>
              <w:right w:val="nil"/>
            </w:tcBorders>
          </w:tcPr>
          <w:p w:rsidR="00696349" w:rsidRDefault="00696349"/>
        </w:tc>
        <w:tc>
          <w:tcPr>
            <w:tcW w:w="1474" w:type="dxa"/>
            <w:vMerge/>
            <w:tcBorders>
              <w:top w:val="single" w:sz="4" w:space="0" w:color="auto"/>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1 011 080</w:t>
            </w:r>
          </w:p>
        </w:tc>
        <w:tc>
          <w:tcPr>
            <w:tcW w:w="1701" w:type="dxa"/>
            <w:tcBorders>
              <w:top w:val="nil"/>
              <w:left w:val="nil"/>
              <w:bottom w:val="nil"/>
              <w:right w:val="nil"/>
            </w:tcBorders>
          </w:tcPr>
          <w:p w:rsidR="00696349" w:rsidRDefault="00696349">
            <w:pPr>
              <w:pStyle w:val="ConsPlusNormal"/>
              <w:jc w:val="center"/>
            </w:pPr>
            <w:r>
              <w:t>2 179 310,9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2.</w:t>
            </w:r>
          </w:p>
        </w:tc>
        <w:tc>
          <w:tcPr>
            <w:tcW w:w="2551"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с профилактической целью</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9 002 165</w:t>
            </w:r>
          </w:p>
        </w:tc>
        <w:tc>
          <w:tcPr>
            <w:tcW w:w="1701" w:type="dxa"/>
            <w:tcBorders>
              <w:top w:val="nil"/>
              <w:left w:val="nil"/>
              <w:bottom w:val="nil"/>
              <w:right w:val="nil"/>
            </w:tcBorders>
          </w:tcPr>
          <w:p w:rsidR="00696349" w:rsidRDefault="00696349">
            <w:pPr>
              <w:pStyle w:val="ConsPlusNormal"/>
              <w:jc w:val="center"/>
            </w:pPr>
            <w:r>
              <w:t>3 569 379,8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9 002 165</w:t>
            </w:r>
          </w:p>
        </w:tc>
        <w:tc>
          <w:tcPr>
            <w:tcW w:w="1701" w:type="dxa"/>
            <w:tcBorders>
              <w:top w:val="nil"/>
              <w:left w:val="nil"/>
              <w:bottom w:val="nil"/>
              <w:right w:val="nil"/>
            </w:tcBorders>
          </w:tcPr>
          <w:p w:rsidR="00696349" w:rsidRDefault="00696349">
            <w:pPr>
              <w:pStyle w:val="ConsPlusNormal"/>
              <w:jc w:val="center"/>
            </w:pPr>
            <w:r>
              <w:t>3 891 757,4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9 002 165</w:t>
            </w:r>
          </w:p>
        </w:tc>
        <w:tc>
          <w:tcPr>
            <w:tcW w:w="1701" w:type="dxa"/>
            <w:tcBorders>
              <w:top w:val="nil"/>
              <w:left w:val="nil"/>
              <w:bottom w:val="nil"/>
              <w:right w:val="nil"/>
            </w:tcBorders>
          </w:tcPr>
          <w:p w:rsidR="00696349" w:rsidRDefault="00696349">
            <w:pPr>
              <w:pStyle w:val="ConsPlusNormal"/>
              <w:jc w:val="center"/>
            </w:pPr>
            <w:r>
              <w:t>4 037 811,0</w:t>
            </w:r>
          </w:p>
        </w:tc>
      </w:tr>
      <w:tr w:rsidR="0069634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96349" w:rsidRDefault="00696349">
            <w:pPr>
              <w:pStyle w:val="ConsPlusNormal"/>
            </w:pPr>
          </w:p>
        </w:tc>
        <w:tc>
          <w:tcPr>
            <w:tcW w:w="2551" w:type="dxa"/>
            <w:tcBorders>
              <w:top w:val="nil"/>
              <w:left w:val="nil"/>
              <w:bottom w:val="nil"/>
              <w:right w:val="nil"/>
            </w:tcBorders>
          </w:tcPr>
          <w:p w:rsidR="00696349" w:rsidRDefault="00696349">
            <w:pPr>
              <w:pStyle w:val="ConsPlusNormal"/>
            </w:pPr>
            <w:r>
              <w:t>Из них:</w:t>
            </w:r>
          </w:p>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pP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4 542 893</w:t>
            </w:r>
          </w:p>
        </w:tc>
        <w:tc>
          <w:tcPr>
            <w:tcW w:w="1701" w:type="dxa"/>
            <w:tcBorders>
              <w:top w:val="nil"/>
              <w:left w:val="nil"/>
              <w:bottom w:val="nil"/>
              <w:right w:val="nil"/>
            </w:tcBorders>
          </w:tcPr>
          <w:p w:rsidR="00696349" w:rsidRDefault="00696349">
            <w:pPr>
              <w:pStyle w:val="ConsPlusNormal"/>
              <w:jc w:val="center"/>
            </w:pPr>
            <w:r>
              <w:t>1 812 143,5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4 542 893</w:t>
            </w:r>
          </w:p>
        </w:tc>
        <w:tc>
          <w:tcPr>
            <w:tcW w:w="1701" w:type="dxa"/>
            <w:tcBorders>
              <w:top w:val="nil"/>
              <w:left w:val="nil"/>
              <w:bottom w:val="nil"/>
              <w:right w:val="nil"/>
            </w:tcBorders>
          </w:tcPr>
          <w:p w:rsidR="00696349" w:rsidRDefault="00696349">
            <w:pPr>
              <w:pStyle w:val="ConsPlusNormal"/>
              <w:jc w:val="center"/>
            </w:pPr>
            <w:r>
              <w:t>2 001 899,0</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4 542 893</w:t>
            </w:r>
          </w:p>
        </w:tc>
        <w:tc>
          <w:tcPr>
            <w:tcW w:w="1701" w:type="dxa"/>
            <w:tcBorders>
              <w:top w:val="nil"/>
              <w:left w:val="nil"/>
              <w:bottom w:val="nil"/>
              <w:right w:val="nil"/>
            </w:tcBorders>
          </w:tcPr>
          <w:p w:rsidR="00696349" w:rsidRDefault="00696349">
            <w:pPr>
              <w:pStyle w:val="ConsPlusNormal"/>
              <w:jc w:val="center"/>
            </w:pPr>
            <w:r>
              <w:t>2 087 868,0</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3 512 712</w:t>
            </w:r>
          </w:p>
        </w:tc>
        <w:tc>
          <w:tcPr>
            <w:tcW w:w="1701" w:type="dxa"/>
            <w:tcBorders>
              <w:top w:val="nil"/>
              <w:left w:val="nil"/>
              <w:bottom w:val="nil"/>
              <w:right w:val="nil"/>
            </w:tcBorders>
          </w:tcPr>
          <w:p w:rsidR="00696349" w:rsidRDefault="00696349">
            <w:pPr>
              <w:pStyle w:val="ConsPlusNormal"/>
              <w:jc w:val="center"/>
            </w:pPr>
            <w:r>
              <w:t>1 448 572,1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3 512 712</w:t>
            </w:r>
          </w:p>
        </w:tc>
        <w:tc>
          <w:tcPr>
            <w:tcW w:w="1701" w:type="dxa"/>
            <w:tcBorders>
              <w:top w:val="nil"/>
              <w:left w:val="nil"/>
              <w:bottom w:val="nil"/>
              <w:right w:val="nil"/>
            </w:tcBorders>
          </w:tcPr>
          <w:p w:rsidR="00696349" w:rsidRDefault="00696349">
            <w:pPr>
              <w:pStyle w:val="ConsPlusNormal"/>
              <w:jc w:val="center"/>
            </w:pPr>
            <w:r>
              <w:t>1 561 252,2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3 512 712</w:t>
            </w:r>
          </w:p>
        </w:tc>
        <w:tc>
          <w:tcPr>
            <w:tcW w:w="1701" w:type="dxa"/>
            <w:tcBorders>
              <w:top w:val="nil"/>
              <w:left w:val="nil"/>
              <w:bottom w:val="nil"/>
              <w:right w:val="nil"/>
            </w:tcBorders>
          </w:tcPr>
          <w:p w:rsidR="00696349" w:rsidRDefault="00696349">
            <w:pPr>
              <w:pStyle w:val="ConsPlusNormal"/>
              <w:jc w:val="center"/>
            </w:pPr>
            <w:r>
              <w:t>1 612 302,1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946 560</w:t>
            </w:r>
          </w:p>
        </w:tc>
        <w:tc>
          <w:tcPr>
            <w:tcW w:w="1701" w:type="dxa"/>
            <w:tcBorders>
              <w:top w:val="nil"/>
              <w:left w:val="nil"/>
              <w:bottom w:val="nil"/>
              <w:right w:val="nil"/>
            </w:tcBorders>
          </w:tcPr>
          <w:p w:rsidR="00696349" w:rsidRDefault="00696349">
            <w:pPr>
              <w:pStyle w:val="ConsPlusNormal"/>
              <w:jc w:val="center"/>
            </w:pPr>
            <w:r>
              <w:t>308 664,2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946 560</w:t>
            </w:r>
          </w:p>
        </w:tc>
        <w:tc>
          <w:tcPr>
            <w:tcW w:w="1701" w:type="dxa"/>
            <w:tcBorders>
              <w:top w:val="nil"/>
              <w:left w:val="nil"/>
              <w:bottom w:val="nil"/>
              <w:right w:val="nil"/>
            </w:tcBorders>
          </w:tcPr>
          <w:p w:rsidR="00696349" w:rsidRDefault="00696349">
            <w:pPr>
              <w:pStyle w:val="ConsPlusNormal"/>
              <w:jc w:val="center"/>
            </w:pPr>
            <w:r>
              <w:t>328 606,2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946 560</w:t>
            </w:r>
          </w:p>
        </w:tc>
        <w:tc>
          <w:tcPr>
            <w:tcW w:w="1701" w:type="dxa"/>
            <w:tcBorders>
              <w:top w:val="nil"/>
              <w:left w:val="nil"/>
              <w:bottom w:val="nil"/>
              <w:right w:val="nil"/>
            </w:tcBorders>
          </w:tcPr>
          <w:p w:rsidR="00696349" w:rsidRDefault="00696349">
            <w:pPr>
              <w:pStyle w:val="ConsPlusNormal"/>
              <w:jc w:val="center"/>
            </w:pPr>
            <w:r>
              <w:t>337 640,9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3.</w:t>
            </w:r>
          </w:p>
        </w:tc>
        <w:tc>
          <w:tcPr>
            <w:tcW w:w="2551"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неотложной форме</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1 803 330</w:t>
            </w:r>
          </w:p>
        </w:tc>
        <w:tc>
          <w:tcPr>
            <w:tcW w:w="1701" w:type="dxa"/>
            <w:tcBorders>
              <w:top w:val="nil"/>
              <w:left w:val="nil"/>
              <w:bottom w:val="nil"/>
              <w:right w:val="nil"/>
            </w:tcBorders>
          </w:tcPr>
          <w:p w:rsidR="00696349" w:rsidRDefault="00696349">
            <w:pPr>
              <w:pStyle w:val="ConsPlusNormal"/>
              <w:jc w:val="center"/>
            </w:pPr>
            <w:r>
              <w:t>912 304,9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1 803 330</w:t>
            </w:r>
          </w:p>
        </w:tc>
        <w:tc>
          <w:tcPr>
            <w:tcW w:w="1701" w:type="dxa"/>
            <w:tcBorders>
              <w:top w:val="nil"/>
              <w:left w:val="nil"/>
              <w:bottom w:val="nil"/>
              <w:right w:val="nil"/>
            </w:tcBorders>
          </w:tcPr>
          <w:p w:rsidR="00696349" w:rsidRDefault="00696349">
            <w:pPr>
              <w:pStyle w:val="ConsPlusNormal"/>
              <w:jc w:val="center"/>
            </w:pPr>
            <w:r>
              <w:t>1 010 406,1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1 803 330</w:t>
            </w:r>
          </w:p>
        </w:tc>
        <w:tc>
          <w:tcPr>
            <w:tcW w:w="1701" w:type="dxa"/>
            <w:tcBorders>
              <w:top w:val="nil"/>
              <w:left w:val="nil"/>
              <w:bottom w:val="nil"/>
              <w:right w:val="nil"/>
            </w:tcBorders>
          </w:tcPr>
          <w:p w:rsidR="00696349" w:rsidRDefault="00696349">
            <w:pPr>
              <w:pStyle w:val="ConsPlusNormal"/>
              <w:jc w:val="center"/>
            </w:pPr>
            <w:r>
              <w:t>1 055 850,0</w:t>
            </w:r>
          </w:p>
        </w:tc>
      </w:tr>
      <w:tr w:rsidR="0069634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96349" w:rsidRDefault="00696349">
            <w:pPr>
              <w:pStyle w:val="ConsPlusNormal"/>
            </w:pPr>
          </w:p>
        </w:tc>
        <w:tc>
          <w:tcPr>
            <w:tcW w:w="2551" w:type="dxa"/>
            <w:tcBorders>
              <w:top w:val="nil"/>
              <w:left w:val="nil"/>
              <w:bottom w:val="nil"/>
              <w:right w:val="nil"/>
            </w:tcBorders>
          </w:tcPr>
          <w:p w:rsidR="00696349" w:rsidRDefault="00696349">
            <w:pPr>
              <w:pStyle w:val="ConsPlusNormal"/>
            </w:pPr>
            <w:r>
              <w:t>Из них:</w:t>
            </w:r>
          </w:p>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pP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1 012 914</w:t>
            </w:r>
          </w:p>
        </w:tc>
        <w:tc>
          <w:tcPr>
            <w:tcW w:w="1701" w:type="dxa"/>
            <w:tcBorders>
              <w:top w:val="nil"/>
              <w:left w:val="nil"/>
              <w:bottom w:val="nil"/>
              <w:right w:val="nil"/>
            </w:tcBorders>
          </w:tcPr>
          <w:p w:rsidR="00696349" w:rsidRDefault="00696349">
            <w:pPr>
              <w:pStyle w:val="ConsPlusNormal"/>
              <w:jc w:val="center"/>
            </w:pPr>
            <w:r>
              <w:t>428 961,1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1 012 914</w:t>
            </w:r>
          </w:p>
        </w:tc>
        <w:tc>
          <w:tcPr>
            <w:tcW w:w="1701" w:type="dxa"/>
            <w:tcBorders>
              <w:top w:val="nil"/>
              <w:left w:val="nil"/>
              <w:bottom w:val="nil"/>
              <w:right w:val="nil"/>
            </w:tcBorders>
          </w:tcPr>
          <w:p w:rsidR="00696349" w:rsidRDefault="00696349">
            <w:pPr>
              <w:pStyle w:val="ConsPlusNormal"/>
              <w:jc w:val="center"/>
            </w:pPr>
            <w:r>
              <w:t>475 087,8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1 012 914</w:t>
            </w:r>
          </w:p>
        </w:tc>
        <w:tc>
          <w:tcPr>
            <w:tcW w:w="1701" w:type="dxa"/>
            <w:tcBorders>
              <w:top w:val="nil"/>
              <w:left w:val="nil"/>
              <w:bottom w:val="nil"/>
              <w:right w:val="nil"/>
            </w:tcBorders>
          </w:tcPr>
          <w:p w:rsidR="00696349" w:rsidRDefault="00696349">
            <w:pPr>
              <w:pStyle w:val="ConsPlusNormal"/>
              <w:jc w:val="center"/>
            </w:pPr>
            <w:r>
              <w:t>496 455,3</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628 398</w:t>
            </w:r>
          </w:p>
        </w:tc>
        <w:tc>
          <w:tcPr>
            <w:tcW w:w="1701" w:type="dxa"/>
            <w:tcBorders>
              <w:top w:val="nil"/>
              <w:left w:val="nil"/>
              <w:bottom w:val="nil"/>
              <w:right w:val="nil"/>
            </w:tcBorders>
          </w:tcPr>
          <w:p w:rsidR="00696349" w:rsidRDefault="00696349">
            <w:pPr>
              <w:pStyle w:val="ConsPlusNormal"/>
              <w:jc w:val="center"/>
            </w:pPr>
            <w:r>
              <w:t>318 490,7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628 398</w:t>
            </w:r>
          </w:p>
        </w:tc>
        <w:tc>
          <w:tcPr>
            <w:tcW w:w="1701" w:type="dxa"/>
            <w:tcBorders>
              <w:top w:val="nil"/>
              <w:left w:val="nil"/>
              <w:bottom w:val="nil"/>
              <w:right w:val="nil"/>
            </w:tcBorders>
          </w:tcPr>
          <w:p w:rsidR="00696349" w:rsidRDefault="00696349">
            <w:pPr>
              <w:pStyle w:val="ConsPlusNormal"/>
              <w:jc w:val="center"/>
            </w:pPr>
            <w:r>
              <w:t>352 738,4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628 398</w:t>
            </w:r>
          </w:p>
        </w:tc>
        <w:tc>
          <w:tcPr>
            <w:tcW w:w="1701" w:type="dxa"/>
            <w:tcBorders>
              <w:top w:val="nil"/>
              <w:left w:val="nil"/>
              <w:bottom w:val="nil"/>
              <w:right w:val="nil"/>
            </w:tcBorders>
          </w:tcPr>
          <w:p w:rsidR="00696349" w:rsidRDefault="00696349">
            <w:pPr>
              <w:pStyle w:val="ConsPlusNormal"/>
              <w:jc w:val="center"/>
            </w:pPr>
            <w:r>
              <w:t>368 603,1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1474" w:type="dxa"/>
            <w:vMerge w:val="restart"/>
            <w:tcBorders>
              <w:top w:val="nil"/>
              <w:left w:val="nil"/>
              <w:bottom w:val="nil"/>
              <w:right w:val="nil"/>
            </w:tcBorders>
          </w:tcPr>
          <w:p w:rsidR="00696349" w:rsidRDefault="00696349">
            <w:pPr>
              <w:pStyle w:val="ConsPlusNormal"/>
              <w:jc w:val="center"/>
            </w:pPr>
            <w:r>
              <w:t>посещений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162 018</w:t>
            </w:r>
          </w:p>
        </w:tc>
        <w:tc>
          <w:tcPr>
            <w:tcW w:w="1701" w:type="dxa"/>
            <w:tcBorders>
              <w:top w:val="nil"/>
              <w:left w:val="nil"/>
              <w:bottom w:val="nil"/>
              <w:right w:val="nil"/>
            </w:tcBorders>
          </w:tcPr>
          <w:p w:rsidR="00696349" w:rsidRDefault="00696349">
            <w:pPr>
              <w:pStyle w:val="ConsPlusNormal"/>
              <w:jc w:val="center"/>
            </w:pPr>
            <w:r>
              <w:t>164 853,1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162 018</w:t>
            </w:r>
          </w:p>
        </w:tc>
        <w:tc>
          <w:tcPr>
            <w:tcW w:w="1701" w:type="dxa"/>
            <w:tcBorders>
              <w:top w:val="nil"/>
              <w:left w:val="nil"/>
              <w:bottom w:val="nil"/>
              <w:right w:val="nil"/>
            </w:tcBorders>
          </w:tcPr>
          <w:p w:rsidR="00696349" w:rsidRDefault="00696349">
            <w:pPr>
              <w:pStyle w:val="ConsPlusNormal"/>
              <w:jc w:val="center"/>
            </w:pPr>
            <w:r>
              <w:t>182 579,9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162 018</w:t>
            </w:r>
          </w:p>
        </w:tc>
        <w:tc>
          <w:tcPr>
            <w:tcW w:w="1701" w:type="dxa"/>
            <w:tcBorders>
              <w:top w:val="nil"/>
              <w:left w:val="nil"/>
              <w:bottom w:val="nil"/>
              <w:right w:val="nil"/>
            </w:tcBorders>
          </w:tcPr>
          <w:p w:rsidR="00696349" w:rsidRDefault="00696349">
            <w:pPr>
              <w:pStyle w:val="ConsPlusNormal"/>
              <w:jc w:val="center"/>
            </w:pPr>
            <w:r>
              <w:t>190 791,6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4.</w:t>
            </w:r>
          </w:p>
        </w:tc>
        <w:tc>
          <w:tcPr>
            <w:tcW w:w="2551" w:type="dxa"/>
            <w:vMerge w:val="restart"/>
            <w:tcBorders>
              <w:top w:val="nil"/>
              <w:left w:val="nil"/>
              <w:bottom w:val="nil"/>
              <w:right w:val="nil"/>
            </w:tcBorders>
          </w:tcPr>
          <w:p w:rsidR="00696349" w:rsidRDefault="00696349">
            <w:pPr>
              <w:pStyle w:val="ConsPlusNormal"/>
            </w:pPr>
            <w:r>
              <w:t>Медицинская помощь в амбулаторных условиях, оказываемая в связи с заболеваниями</w:t>
            </w:r>
          </w:p>
        </w:tc>
        <w:tc>
          <w:tcPr>
            <w:tcW w:w="1474" w:type="dxa"/>
            <w:vMerge w:val="restart"/>
            <w:tcBorders>
              <w:top w:val="nil"/>
              <w:left w:val="nil"/>
              <w:bottom w:val="nil"/>
              <w:right w:val="nil"/>
            </w:tcBorders>
          </w:tcPr>
          <w:p w:rsidR="00696349" w:rsidRDefault="00696349">
            <w:pPr>
              <w:pStyle w:val="ConsPlusNormal"/>
              <w:jc w:val="center"/>
            </w:pPr>
            <w:r>
              <w:t>обращений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6 921 376</w:t>
            </w:r>
          </w:p>
        </w:tc>
        <w:tc>
          <w:tcPr>
            <w:tcW w:w="1701" w:type="dxa"/>
            <w:tcBorders>
              <w:top w:val="nil"/>
              <w:left w:val="nil"/>
              <w:bottom w:val="nil"/>
              <w:right w:val="nil"/>
            </w:tcBorders>
          </w:tcPr>
          <w:p w:rsidR="00696349" w:rsidRDefault="00696349">
            <w:pPr>
              <w:pStyle w:val="ConsPlusNormal"/>
              <w:jc w:val="center"/>
            </w:pPr>
            <w:r>
              <w:t>7 697 828,6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6 921 376</w:t>
            </w:r>
          </w:p>
        </w:tc>
        <w:tc>
          <w:tcPr>
            <w:tcW w:w="1701" w:type="dxa"/>
            <w:tcBorders>
              <w:top w:val="nil"/>
              <w:left w:val="nil"/>
              <w:bottom w:val="nil"/>
              <w:right w:val="nil"/>
            </w:tcBorders>
          </w:tcPr>
          <w:p w:rsidR="00696349" w:rsidRDefault="00696349">
            <w:pPr>
              <w:pStyle w:val="ConsPlusNormal"/>
              <w:jc w:val="center"/>
            </w:pPr>
            <w:r>
              <w:t>8 457 855,1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6 921 376</w:t>
            </w:r>
          </w:p>
        </w:tc>
        <w:tc>
          <w:tcPr>
            <w:tcW w:w="1701" w:type="dxa"/>
            <w:tcBorders>
              <w:top w:val="nil"/>
              <w:left w:val="nil"/>
              <w:bottom w:val="nil"/>
              <w:right w:val="nil"/>
            </w:tcBorders>
          </w:tcPr>
          <w:p w:rsidR="00696349" w:rsidRDefault="00696349">
            <w:pPr>
              <w:pStyle w:val="ConsPlusNormal"/>
              <w:jc w:val="center"/>
            </w:pPr>
            <w:r>
              <w:t>8 789 410,3</w:t>
            </w:r>
          </w:p>
        </w:tc>
      </w:tr>
      <w:tr w:rsidR="0069634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96349" w:rsidRDefault="00696349">
            <w:pPr>
              <w:pStyle w:val="ConsPlusNormal"/>
            </w:pPr>
          </w:p>
        </w:tc>
        <w:tc>
          <w:tcPr>
            <w:tcW w:w="2551" w:type="dxa"/>
            <w:tcBorders>
              <w:top w:val="nil"/>
              <w:left w:val="nil"/>
              <w:bottom w:val="nil"/>
              <w:right w:val="nil"/>
            </w:tcBorders>
          </w:tcPr>
          <w:p w:rsidR="00696349" w:rsidRDefault="00696349">
            <w:pPr>
              <w:pStyle w:val="ConsPlusNormal"/>
            </w:pPr>
            <w:r>
              <w:t>Из них:</w:t>
            </w:r>
          </w:p>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pP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1474" w:type="dxa"/>
            <w:vMerge w:val="restart"/>
            <w:tcBorders>
              <w:top w:val="nil"/>
              <w:left w:val="nil"/>
              <w:bottom w:val="nil"/>
              <w:right w:val="nil"/>
            </w:tcBorders>
          </w:tcPr>
          <w:p w:rsidR="00696349" w:rsidRDefault="00696349">
            <w:pPr>
              <w:pStyle w:val="ConsPlusNormal"/>
              <w:jc w:val="center"/>
            </w:pPr>
            <w:r>
              <w:t>обращений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4 552 191</w:t>
            </w:r>
          </w:p>
        </w:tc>
        <w:tc>
          <w:tcPr>
            <w:tcW w:w="1701" w:type="dxa"/>
            <w:tcBorders>
              <w:top w:val="nil"/>
              <w:left w:val="nil"/>
              <w:bottom w:val="nil"/>
              <w:right w:val="nil"/>
            </w:tcBorders>
          </w:tcPr>
          <w:p w:rsidR="00696349" w:rsidRDefault="00696349">
            <w:pPr>
              <w:pStyle w:val="ConsPlusNormal"/>
              <w:jc w:val="center"/>
            </w:pPr>
            <w:r>
              <w:t>4 643 094,1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4 552 191</w:t>
            </w:r>
          </w:p>
        </w:tc>
        <w:tc>
          <w:tcPr>
            <w:tcW w:w="1701" w:type="dxa"/>
            <w:tcBorders>
              <w:top w:val="nil"/>
              <w:left w:val="nil"/>
              <w:bottom w:val="nil"/>
              <w:right w:val="nil"/>
            </w:tcBorders>
          </w:tcPr>
          <w:p w:rsidR="00696349" w:rsidRDefault="00696349">
            <w:pPr>
              <w:pStyle w:val="ConsPlusNormal"/>
              <w:jc w:val="center"/>
            </w:pPr>
            <w:r>
              <w:t>5 134 796,4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4 552 191</w:t>
            </w:r>
          </w:p>
        </w:tc>
        <w:tc>
          <w:tcPr>
            <w:tcW w:w="1701" w:type="dxa"/>
            <w:tcBorders>
              <w:top w:val="nil"/>
              <w:left w:val="nil"/>
              <w:bottom w:val="nil"/>
              <w:right w:val="nil"/>
            </w:tcBorders>
          </w:tcPr>
          <w:p w:rsidR="00696349" w:rsidRDefault="00696349">
            <w:pPr>
              <w:pStyle w:val="ConsPlusNormal"/>
              <w:jc w:val="center"/>
            </w:pPr>
            <w:r>
              <w:t>5 349 298,0</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1474" w:type="dxa"/>
            <w:vMerge w:val="restart"/>
            <w:tcBorders>
              <w:top w:val="nil"/>
              <w:left w:val="nil"/>
              <w:bottom w:val="nil"/>
              <w:right w:val="nil"/>
            </w:tcBorders>
          </w:tcPr>
          <w:p w:rsidR="00696349" w:rsidRDefault="00696349">
            <w:pPr>
              <w:pStyle w:val="ConsPlusNormal"/>
              <w:jc w:val="center"/>
            </w:pPr>
            <w:r>
              <w:t>обращений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1 944 938</w:t>
            </w:r>
          </w:p>
        </w:tc>
        <w:tc>
          <w:tcPr>
            <w:tcW w:w="1701" w:type="dxa"/>
            <w:tcBorders>
              <w:top w:val="nil"/>
              <w:left w:val="nil"/>
              <w:bottom w:val="nil"/>
              <w:right w:val="nil"/>
            </w:tcBorders>
          </w:tcPr>
          <w:p w:rsidR="00696349" w:rsidRDefault="00696349">
            <w:pPr>
              <w:pStyle w:val="ConsPlusNormal"/>
              <w:jc w:val="center"/>
            </w:pPr>
            <w:r>
              <w:t>2 162 326,8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1 944 938</w:t>
            </w:r>
          </w:p>
        </w:tc>
        <w:tc>
          <w:tcPr>
            <w:tcW w:w="1701" w:type="dxa"/>
            <w:tcBorders>
              <w:top w:val="nil"/>
              <w:left w:val="nil"/>
              <w:bottom w:val="nil"/>
              <w:right w:val="nil"/>
            </w:tcBorders>
          </w:tcPr>
          <w:p w:rsidR="00696349" w:rsidRDefault="00696349">
            <w:pPr>
              <w:pStyle w:val="ConsPlusNormal"/>
              <w:jc w:val="center"/>
            </w:pPr>
            <w:r>
              <w:t>2 342 924,5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1 944 938</w:t>
            </w:r>
          </w:p>
        </w:tc>
        <w:tc>
          <w:tcPr>
            <w:tcW w:w="1701" w:type="dxa"/>
            <w:tcBorders>
              <w:top w:val="nil"/>
              <w:left w:val="nil"/>
              <w:bottom w:val="nil"/>
              <w:right w:val="nil"/>
            </w:tcBorders>
          </w:tcPr>
          <w:p w:rsidR="00696349" w:rsidRDefault="00696349">
            <w:pPr>
              <w:pStyle w:val="ConsPlusNormal"/>
              <w:jc w:val="center"/>
            </w:pPr>
            <w:r>
              <w:t>2 421 708,7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1474" w:type="dxa"/>
            <w:vMerge w:val="restart"/>
            <w:tcBorders>
              <w:top w:val="nil"/>
              <w:left w:val="nil"/>
              <w:bottom w:val="nil"/>
              <w:right w:val="nil"/>
            </w:tcBorders>
          </w:tcPr>
          <w:p w:rsidR="00696349" w:rsidRDefault="00696349">
            <w:pPr>
              <w:pStyle w:val="ConsPlusNormal"/>
              <w:jc w:val="center"/>
            </w:pPr>
            <w:r>
              <w:t>обращений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424 247</w:t>
            </w:r>
          </w:p>
        </w:tc>
        <w:tc>
          <w:tcPr>
            <w:tcW w:w="1701" w:type="dxa"/>
            <w:tcBorders>
              <w:top w:val="nil"/>
              <w:left w:val="nil"/>
              <w:bottom w:val="nil"/>
              <w:right w:val="nil"/>
            </w:tcBorders>
          </w:tcPr>
          <w:p w:rsidR="00696349" w:rsidRDefault="00696349">
            <w:pPr>
              <w:pStyle w:val="ConsPlusNormal"/>
              <w:jc w:val="center"/>
            </w:pPr>
            <w:r>
              <w:t>892 407,7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424 247</w:t>
            </w:r>
          </w:p>
        </w:tc>
        <w:tc>
          <w:tcPr>
            <w:tcW w:w="1701" w:type="dxa"/>
            <w:tcBorders>
              <w:top w:val="nil"/>
              <w:left w:val="nil"/>
              <w:bottom w:val="nil"/>
              <w:right w:val="nil"/>
            </w:tcBorders>
          </w:tcPr>
          <w:p w:rsidR="00696349" w:rsidRDefault="00696349">
            <w:pPr>
              <w:pStyle w:val="ConsPlusNormal"/>
              <w:jc w:val="center"/>
            </w:pPr>
            <w:r>
              <w:t>980 133,8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424 247</w:t>
            </w:r>
          </w:p>
        </w:tc>
        <w:tc>
          <w:tcPr>
            <w:tcW w:w="1701" w:type="dxa"/>
            <w:tcBorders>
              <w:top w:val="nil"/>
              <w:left w:val="nil"/>
              <w:bottom w:val="nil"/>
              <w:right w:val="nil"/>
            </w:tcBorders>
          </w:tcPr>
          <w:p w:rsidR="00696349" w:rsidRDefault="00696349">
            <w:pPr>
              <w:pStyle w:val="ConsPlusNormal"/>
              <w:jc w:val="center"/>
            </w:pPr>
            <w:r>
              <w:t>1 018 403,6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5.</w:t>
            </w:r>
          </w:p>
        </w:tc>
        <w:tc>
          <w:tcPr>
            <w:tcW w:w="2551" w:type="dxa"/>
            <w:vMerge w:val="restart"/>
            <w:tcBorders>
              <w:top w:val="nil"/>
              <w:left w:val="nil"/>
              <w:bottom w:val="nil"/>
              <w:right w:val="nil"/>
            </w:tcBorders>
          </w:tcPr>
          <w:p w:rsidR="00696349" w:rsidRDefault="00696349">
            <w:pPr>
              <w:pStyle w:val="ConsPlusNormal"/>
            </w:pPr>
            <w:r>
              <w:t>Специализированная медицинская помощь в стационарных условиях</w:t>
            </w:r>
          </w:p>
        </w:tc>
        <w:tc>
          <w:tcPr>
            <w:tcW w:w="1474"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586 628</w:t>
            </w:r>
          </w:p>
        </w:tc>
        <w:tc>
          <w:tcPr>
            <w:tcW w:w="1701" w:type="dxa"/>
            <w:tcBorders>
              <w:top w:val="nil"/>
              <w:left w:val="nil"/>
              <w:bottom w:val="nil"/>
              <w:right w:val="nil"/>
            </w:tcBorders>
          </w:tcPr>
          <w:p w:rsidR="00696349" w:rsidRDefault="00696349">
            <w:pPr>
              <w:pStyle w:val="ConsPlusNormal"/>
              <w:jc w:val="center"/>
            </w:pPr>
            <w:r>
              <w:t>16 483 223,5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586 628</w:t>
            </w:r>
          </w:p>
        </w:tc>
        <w:tc>
          <w:tcPr>
            <w:tcW w:w="1701" w:type="dxa"/>
            <w:tcBorders>
              <w:top w:val="nil"/>
              <w:left w:val="nil"/>
              <w:bottom w:val="nil"/>
              <w:right w:val="nil"/>
            </w:tcBorders>
          </w:tcPr>
          <w:p w:rsidR="00696349" w:rsidRDefault="00696349">
            <w:pPr>
              <w:pStyle w:val="ConsPlusNormal"/>
              <w:jc w:val="center"/>
            </w:pPr>
            <w:r>
              <w:t>18 265 089,1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586 628</w:t>
            </w:r>
          </w:p>
        </w:tc>
        <w:tc>
          <w:tcPr>
            <w:tcW w:w="1701" w:type="dxa"/>
            <w:tcBorders>
              <w:top w:val="nil"/>
              <w:left w:val="nil"/>
              <w:bottom w:val="nil"/>
              <w:right w:val="nil"/>
            </w:tcBorders>
          </w:tcPr>
          <w:p w:rsidR="00696349" w:rsidRDefault="00696349">
            <w:pPr>
              <w:pStyle w:val="ConsPlusNormal"/>
              <w:jc w:val="center"/>
            </w:pPr>
            <w:r>
              <w:t>19 254 718,6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tcBorders>
              <w:top w:val="nil"/>
              <w:left w:val="nil"/>
              <w:bottom w:val="nil"/>
              <w:right w:val="nil"/>
            </w:tcBorders>
          </w:tcPr>
          <w:p w:rsidR="00696349" w:rsidRDefault="00696349">
            <w:pPr>
              <w:pStyle w:val="ConsPlusNormal"/>
            </w:pPr>
            <w:r>
              <w:t>Из них:</w:t>
            </w:r>
          </w:p>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pP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1474"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53 724</w:t>
            </w:r>
          </w:p>
        </w:tc>
        <w:tc>
          <w:tcPr>
            <w:tcW w:w="1701" w:type="dxa"/>
            <w:tcBorders>
              <w:top w:val="nil"/>
              <w:left w:val="nil"/>
              <w:bottom w:val="nil"/>
              <w:right w:val="nil"/>
            </w:tcBorders>
          </w:tcPr>
          <w:p w:rsidR="00696349" w:rsidRDefault="00696349">
            <w:pPr>
              <w:pStyle w:val="ConsPlusNormal"/>
              <w:jc w:val="center"/>
            </w:pPr>
            <w:r>
              <w:t>940 639,9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49 178</w:t>
            </w:r>
          </w:p>
        </w:tc>
        <w:tc>
          <w:tcPr>
            <w:tcW w:w="1701" w:type="dxa"/>
            <w:tcBorders>
              <w:top w:val="nil"/>
              <w:left w:val="nil"/>
              <w:bottom w:val="nil"/>
              <w:right w:val="nil"/>
            </w:tcBorders>
          </w:tcPr>
          <w:p w:rsidR="00696349" w:rsidRDefault="00696349">
            <w:pPr>
              <w:pStyle w:val="ConsPlusNormal"/>
              <w:jc w:val="center"/>
            </w:pPr>
            <w:r>
              <w:t>1 085 872,5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49 178</w:t>
            </w:r>
          </w:p>
        </w:tc>
        <w:tc>
          <w:tcPr>
            <w:tcW w:w="1701" w:type="dxa"/>
            <w:tcBorders>
              <w:top w:val="nil"/>
              <w:left w:val="nil"/>
              <w:bottom w:val="nil"/>
              <w:right w:val="nil"/>
            </w:tcBorders>
          </w:tcPr>
          <w:p w:rsidR="00696349" w:rsidRDefault="00696349">
            <w:pPr>
              <w:pStyle w:val="ConsPlusNormal"/>
              <w:jc w:val="center"/>
            </w:pPr>
            <w:r>
              <w:t>1 152 634,0</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 xml:space="preserve">в медицинских </w:t>
            </w:r>
            <w:r>
              <w:lastRenderedPageBreak/>
              <w:t>организациях II уровня</w:t>
            </w:r>
          </w:p>
        </w:tc>
        <w:tc>
          <w:tcPr>
            <w:tcW w:w="1474" w:type="dxa"/>
            <w:vMerge w:val="restart"/>
            <w:tcBorders>
              <w:top w:val="nil"/>
              <w:left w:val="nil"/>
              <w:bottom w:val="nil"/>
              <w:right w:val="nil"/>
            </w:tcBorders>
          </w:tcPr>
          <w:p w:rsidR="00696349" w:rsidRDefault="00696349">
            <w:pPr>
              <w:pStyle w:val="ConsPlusNormal"/>
              <w:jc w:val="center"/>
            </w:pPr>
            <w:r>
              <w:lastRenderedPageBreak/>
              <w:t xml:space="preserve">случаев </w:t>
            </w:r>
            <w:r>
              <w:lastRenderedPageBreak/>
              <w:t>госпитализации</w:t>
            </w:r>
          </w:p>
        </w:tc>
        <w:tc>
          <w:tcPr>
            <w:tcW w:w="1020" w:type="dxa"/>
            <w:tcBorders>
              <w:top w:val="nil"/>
              <w:left w:val="nil"/>
              <w:bottom w:val="nil"/>
              <w:right w:val="nil"/>
            </w:tcBorders>
          </w:tcPr>
          <w:p w:rsidR="00696349" w:rsidRDefault="00696349">
            <w:pPr>
              <w:pStyle w:val="ConsPlusNormal"/>
              <w:jc w:val="center"/>
            </w:pPr>
            <w:r>
              <w:lastRenderedPageBreak/>
              <w:t>2017</w:t>
            </w:r>
          </w:p>
        </w:tc>
        <w:tc>
          <w:tcPr>
            <w:tcW w:w="1587" w:type="dxa"/>
            <w:tcBorders>
              <w:top w:val="nil"/>
              <w:left w:val="nil"/>
              <w:bottom w:val="nil"/>
              <w:right w:val="nil"/>
            </w:tcBorders>
          </w:tcPr>
          <w:p w:rsidR="00696349" w:rsidRDefault="00696349">
            <w:pPr>
              <w:pStyle w:val="ConsPlusNormal"/>
              <w:jc w:val="center"/>
            </w:pPr>
            <w:r>
              <w:t>252 437</w:t>
            </w:r>
          </w:p>
        </w:tc>
        <w:tc>
          <w:tcPr>
            <w:tcW w:w="1701" w:type="dxa"/>
            <w:tcBorders>
              <w:top w:val="nil"/>
              <w:left w:val="nil"/>
              <w:bottom w:val="nil"/>
              <w:right w:val="nil"/>
            </w:tcBorders>
          </w:tcPr>
          <w:p w:rsidR="00696349" w:rsidRDefault="00696349">
            <w:pPr>
              <w:pStyle w:val="ConsPlusNormal"/>
              <w:jc w:val="center"/>
            </w:pPr>
            <w:r>
              <w:t>6 268 055,2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258 785</w:t>
            </w:r>
          </w:p>
        </w:tc>
        <w:tc>
          <w:tcPr>
            <w:tcW w:w="1701" w:type="dxa"/>
            <w:tcBorders>
              <w:top w:val="nil"/>
              <w:left w:val="nil"/>
              <w:bottom w:val="nil"/>
              <w:right w:val="nil"/>
            </w:tcBorders>
          </w:tcPr>
          <w:p w:rsidR="00696349" w:rsidRDefault="00696349">
            <w:pPr>
              <w:pStyle w:val="ConsPlusNormal"/>
              <w:jc w:val="center"/>
            </w:pPr>
            <w:r>
              <w:t>7 010 834,8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258 785</w:t>
            </w:r>
          </w:p>
        </w:tc>
        <w:tc>
          <w:tcPr>
            <w:tcW w:w="1701" w:type="dxa"/>
            <w:tcBorders>
              <w:top w:val="nil"/>
              <w:left w:val="nil"/>
              <w:bottom w:val="nil"/>
              <w:right w:val="nil"/>
            </w:tcBorders>
          </w:tcPr>
          <w:p w:rsidR="00696349" w:rsidRDefault="00696349">
            <w:pPr>
              <w:pStyle w:val="ConsPlusNormal"/>
              <w:jc w:val="center"/>
            </w:pPr>
            <w:r>
              <w:t>7 352 280,7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1474" w:type="dxa"/>
            <w:vMerge w:val="restart"/>
            <w:tcBorders>
              <w:top w:val="nil"/>
              <w:left w:val="nil"/>
              <w:bottom w:val="nil"/>
              <w:right w:val="nil"/>
            </w:tcBorders>
          </w:tcPr>
          <w:p w:rsidR="00696349" w:rsidRDefault="00696349">
            <w:pPr>
              <w:pStyle w:val="ConsPlusNormal"/>
              <w:jc w:val="center"/>
            </w:pPr>
            <w:r>
              <w:t>случаев госпитализации</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280 468</w:t>
            </w:r>
          </w:p>
        </w:tc>
        <w:tc>
          <w:tcPr>
            <w:tcW w:w="1701" w:type="dxa"/>
            <w:tcBorders>
              <w:top w:val="nil"/>
              <w:left w:val="nil"/>
              <w:bottom w:val="nil"/>
              <w:right w:val="nil"/>
            </w:tcBorders>
          </w:tcPr>
          <w:p w:rsidR="00696349" w:rsidRDefault="00696349">
            <w:pPr>
              <w:pStyle w:val="ConsPlusNormal"/>
              <w:jc w:val="center"/>
            </w:pPr>
            <w:r>
              <w:t>9 274 528,4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278 665</w:t>
            </w:r>
          </w:p>
        </w:tc>
        <w:tc>
          <w:tcPr>
            <w:tcW w:w="1701" w:type="dxa"/>
            <w:tcBorders>
              <w:top w:val="nil"/>
              <w:left w:val="nil"/>
              <w:bottom w:val="nil"/>
              <w:right w:val="nil"/>
            </w:tcBorders>
          </w:tcPr>
          <w:p w:rsidR="00696349" w:rsidRDefault="00696349">
            <w:pPr>
              <w:pStyle w:val="ConsPlusNormal"/>
              <w:jc w:val="center"/>
            </w:pPr>
            <w:r>
              <w:t>10 168 381,8</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278 665</w:t>
            </w:r>
          </w:p>
        </w:tc>
        <w:tc>
          <w:tcPr>
            <w:tcW w:w="1701" w:type="dxa"/>
            <w:tcBorders>
              <w:top w:val="nil"/>
              <w:left w:val="nil"/>
              <w:bottom w:val="nil"/>
              <w:right w:val="nil"/>
            </w:tcBorders>
          </w:tcPr>
          <w:p w:rsidR="00696349" w:rsidRDefault="00696349">
            <w:pPr>
              <w:pStyle w:val="ConsPlusNormal"/>
              <w:jc w:val="center"/>
            </w:pPr>
            <w:r>
              <w:t>10 749 803,9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том числе медицинская реабилитация в стационарных условиях</w:t>
            </w:r>
          </w:p>
        </w:tc>
        <w:tc>
          <w:tcPr>
            <w:tcW w:w="1474" w:type="dxa"/>
            <w:vMerge w:val="restart"/>
            <w:tcBorders>
              <w:top w:val="nil"/>
              <w:left w:val="nil"/>
              <w:bottom w:val="nil"/>
              <w:right w:val="nil"/>
            </w:tcBorders>
          </w:tcPr>
          <w:p w:rsidR="00696349" w:rsidRDefault="00696349">
            <w:pPr>
              <w:pStyle w:val="ConsPlusNormal"/>
              <w:jc w:val="center"/>
            </w:pPr>
            <w:r>
              <w:t>койко-дней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125 589</w:t>
            </w:r>
          </w:p>
        </w:tc>
        <w:tc>
          <w:tcPr>
            <w:tcW w:w="1701" w:type="dxa"/>
            <w:tcBorders>
              <w:top w:val="nil"/>
              <w:left w:val="nil"/>
              <w:bottom w:val="nil"/>
              <w:right w:val="nil"/>
            </w:tcBorders>
          </w:tcPr>
          <w:p w:rsidR="00696349" w:rsidRDefault="00696349">
            <w:pPr>
              <w:pStyle w:val="ConsPlusNormal"/>
              <w:jc w:val="center"/>
            </w:pPr>
            <w:r>
              <w:t>218 738,5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125 589</w:t>
            </w:r>
          </w:p>
        </w:tc>
        <w:tc>
          <w:tcPr>
            <w:tcW w:w="1701" w:type="dxa"/>
            <w:tcBorders>
              <w:top w:val="nil"/>
              <w:left w:val="nil"/>
              <w:bottom w:val="nil"/>
              <w:right w:val="nil"/>
            </w:tcBorders>
          </w:tcPr>
          <w:p w:rsidR="00696349" w:rsidRDefault="00696349">
            <w:pPr>
              <w:pStyle w:val="ConsPlusNormal"/>
              <w:jc w:val="center"/>
            </w:pPr>
            <w:r>
              <w:t>243 441,9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125 589</w:t>
            </w:r>
          </w:p>
        </w:tc>
        <w:tc>
          <w:tcPr>
            <w:tcW w:w="1701" w:type="dxa"/>
            <w:tcBorders>
              <w:top w:val="nil"/>
              <w:left w:val="nil"/>
              <w:bottom w:val="nil"/>
              <w:right w:val="nil"/>
            </w:tcBorders>
          </w:tcPr>
          <w:p w:rsidR="00696349" w:rsidRDefault="00696349">
            <w:pPr>
              <w:pStyle w:val="ConsPlusNormal"/>
              <w:jc w:val="center"/>
            </w:pPr>
            <w:r>
              <w:t>256 013,4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6.</w:t>
            </w:r>
          </w:p>
        </w:tc>
        <w:tc>
          <w:tcPr>
            <w:tcW w:w="2551" w:type="dxa"/>
            <w:vMerge w:val="restart"/>
            <w:tcBorders>
              <w:top w:val="nil"/>
              <w:left w:val="nil"/>
              <w:bottom w:val="nil"/>
              <w:right w:val="nil"/>
            </w:tcBorders>
          </w:tcPr>
          <w:p w:rsidR="00696349" w:rsidRDefault="00696349">
            <w:pPr>
              <w:pStyle w:val="ConsPlusNormal"/>
            </w:pPr>
            <w:r>
              <w:t>Медицинская помощь, оказываемая в условиях дневного стационара</w:t>
            </w:r>
          </w:p>
        </w:tc>
        <w:tc>
          <w:tcPr>
            <w:tcW w:w="1474" w:type="dxa"/>
            <w:vMerge w:val="restart"/>
            <w:tcBorders>
              <w:top w:val="nil"/>
              <w:left w:val="nil"/>
              <w:bottom w:val="nil"/>
              <w:right w:val="nil"/>
            </w:tcBorders>
          </w:tcPr>
          <w:p w:rsidR="00696349" w:rsidRDefault="00696349">
            <w:pPr>
              <w:pStyle w:val="ConsPlusNormal"/>
              <w:jc w:val="center"/>
            </w:pPr>
            <w:r>
              <w:t>случаев лечения</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225 205</w:t>
            </w:r>
          </w:p>
        </w:tc>
        <w:tc>
          <w:tcPr>
            <w:tcW w:w="1701" w:type="dxa"/>
            <w:tcBorders>
              <w:top w:val="nil"/>
              <w:left w:val="nil"/>
              <w:bottom w:val="nil"/>
              <w:right w:val="nil"/>
            </w:tcBorders>
          </w:tcPr>
          <w:p w:rsidR="00696349" w:rsidRDefault="00696349">
            <w:pPr>
              <w:pStyle w:val="ConsPlusNormal"/>
              <w:jc w:val="center"/>
            </w:pPr>
            <w:r>
              <w:t>2 796 214,9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221 278</w:t>
            </w:r>
          </w:p>
        </w:tc>
        <w:tc>
          <w:tcPr>
            <w:tcW w:w="1701" w:type="dxa"/>
            <w:tcBorders>
              <w:top w:val="nil"/>
              <w:left w:val="nil"/>
              <w:bottom w:val="nil"/>
              <w:right w:val="nil"/>
            </w:tcBorders>
          </w:tcPr>
          <w:p w:rsidR="00696349" w:rsidRDefault="00696349">
            <w:pPr>
              <w:pStyle w:val="ConsPlusNormal"/>
              <w:jc w:val="center"/>
            </w:pPr>
            <w:r>
              <w:t>2 992 433,2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219 567</w:t>
            </w:r>
          </w:p>
        </w:tc>
        <w:tc>
          <w:tcPr>
            <w:tcW w:w="1701" w:type="dxa"/>
            <w:tcBorders>
              <w:top w:val="nil"/>
              <w:left w:val="nil"/>
              <w:bottom w:val="nil"/>
              <w:right w:val="nil"/>
            </w:tcBorders>
          </w:tcPr>
          <w:p w:rsidR="00696349" w:rsidRDefault="00696349">
            <w:pPr>
              <w:pStyle w:val="ConsPlusNormal"/>
              <w:jc w:val="center"/>
            </w:pPr>
            <w:r>
              <w:t>3 118 415,6</w:t>
            </w:r>
          </w:p>
        </w:tc>
      </w:tr>
      <w:tr w:rsidR="00696349">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96349" w:rsidRDefault="00696349">
            <w:pPr>
              <w:pStyle w:val="ConsPlusNormal"/>
            </w:pPr>
          </w:p>
        </w:tc>
        <w:tc>
          <w:tcPr>
            <w:tcW w:w="2551" w:type="dxa"/>
            <w:tcBorders>
              <w:top w:val="nil"/>
              <w:left w:val="nil"/>
              <w:bottom w:val="nil"/>
              <w:right w:val="nil"/>
            </w:tcBorders>
          </w:tcPr>
          <w:p w:rsidR="00696349" w:rsidRDefault="00696349">
            <w:pPr>
              <w:pStyle w:val="ConsPlusNormal"/>
            </w:pPr>
            <w:r>
              <w:t>Из них:</w:t>
            </w:r>
          </w:p>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pP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 уровня</w:t>
            </w:r>
          </w:p>
        </w:tc>
        <w:tc>
          <w:tcPr>
            <w:tcW w:w="1474" w:type="dxa"/>
            <w:vMerge w:val="restart"/>
            <w:tcBorders>
              <w:top w:val="nil"/>
              <w:left w:val="nil"/>
              <w:bottom w:val="nil"/>
              <w:right w:val="nil"/>
            </w:tcBorders>
          </w:tcPr>
          <w:p w:rsidR="00696349" w:rsidRDefault="00696349">
            <w:pPr>
              <w:pStyle w:val="ConsPlusNormal"/>
              <w:jc w:val="center"/>
            </w:pPr>
            <w:r>
              <w:t>случаев лечения</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61 843</w:t>
            </w:r>
          </w:p>
        </w:tc>
        <w:tc>
          <w:tcPr>
            <w:tcW w:w="1701" w:type="dxa"/>
            <w:tcBorders>
              <w:top w:val="nil"/>
              <w:left w:val="nil"/>
              <w:bottom w:val="nil"/>
              <w:right w:val="nil"/>
            </w:tcBorders>
          </w:tcPr>
          <w:p w:rsidR="00696349" w:rsidRDefault="00696349">
            <w:pPr>
              <w:pStyle w:val="ConsPlusNormal"/>
              <w:jc w:val="center"/>
            </w:pPr>
            <w:r>
              <w:t>469 712,7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60 685</w:t>
            </w:r>
          </w:p>
        </w:tc>
        <w:tc>
          <w:tcPr>
            <w:tcW w:w="1701" w:type="dxa"/>
            <w:tcBorders>
              <w:top w:val="nil"/>
              <w:left w:val="nil"/>
              <w:bottom w:val="nil"/>
              <w:right w:val="nil"/>
            </w:tcBorders>
          </w:tcPr>
          <w:p w:rsidR="00696349" w:rsidRDefault="00696349">
            <w:pPr>
              <w:pStyle w:val="ConsPlusNormal"/>
              <w:jc w:val="center"/>
            </w:pPr>
            <w:r>
              <w:t>505 001,6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60 181</w:t>
            </w:r>
          </w:p>
        </w:tc>
        <w:tc>
          <w:tcPr>
            <w:tcW w:w="1701" w:type="dxa"/>
            <w:tcBorders>
              <w:top w:val="nil"/>
              <w:left w:val="nil"/>
              <w:bottom w:val="nil"/>
              <w:right w:val="nil"/>
            </w:tcBorders>
          </w:tcPr>
          <w:p w:rsidR="00696349" w:rsidRDefault="00696349">
            <w:pPr>
              <w:pStyle w:val="ConsPlusNormal"/>
              <w:jc w:val="center"/>
            </w:pPr>
            <w:r>
              <w:t>527 658,9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 уровня</w:t>
            </w:r>
          </w:p>
        </w:tc>
        <w:tc>
          <w:tcPr>
            <w:tcW w:w="1474" w:type="dxa"/>
            <w:vMerge w:val="restart"/>
            <w:tcBorders>
              <w:top w:val="nil"/>
              <w:left w:val="nil"/>
              <w:bottom w:val="nil"/>
              <w:right w:val="nil"/>
            </w:tcBorders>
          </w:tcPr>
          <w:p w:rsidR="00696349" w:rsidRDefault="00696349">
            <w:pPr>
              <w:pStyle w:val="ConsPlusNormal"/>
              <w:jc w:val="center"/>
            </w:pPr>
            <w:r>
              <w:t>случаев лечения</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94 574</w:t>
            </w:r>
          </w:p>
        </w:tc>
        <w:tc>
          <w:tcPr>
            <w:tcW w:w="1701" w:type="dxa"/>
            <w:tcBorders>
              <w:top w:val="nil"/>
              <w:left w:val="nil"/>
              <w:bottom w:val="nil"/>
              <w:right w:val="nil"/>
            </w:tcBorders>
          </w:tcPr>
          <w:p w:rsidR="00696349" w:rsidRDefault="00696349">
            <w:pPr>
              <w:pStyle w:val="ConsPlusNormal"/>
              <w:jc w:val="center"/>
            </w:pPr>
            <w:r>
              <w:t>1 019 384,5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93 093</w:t>
            </w:r>
          </w:p>
        </w:tc>
        <w:tc>
          <w:tcPr>
            <w:tcW w:w="1701" w:type="dxa"/>
            <w:tcBorders>
              <w:top w:val="nil"/>
              <w:left w:val="nil"/>
              <w:bottom w:val="nil"/>
              <w:right w:val="nil"/>
            </w:tcBorders>
          </w:tcPr>
          <w:p w:rsidR="00696349" w:rsidRDefault="00696349">
            <w:pPr>
              <w:pStyle w:val="ConsPlusNormal"/>
              <w:jc w:val="center"/>
            </w:pPr>
            <w:r>
              <w:t>1 082 111,9</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92 447</w:t>
            </w:r>
          </w:p>
        </w:tc>
        <w:tc>
          <w:tcPr>
            <w:tcW w:w="1701" w:type="dxa"/>
            <w:tcBorders>
              <w:top w:val="nil"/>
              <w:left w:val="nil"/>
              <w:bottom w:val="nil"/>
              <w:right w:val="nil"/>
            </w:tcBorders>
          </w:tcPr>
          <w:p w:rsidR="00696349" w:rsidRDefault="00696349">
            <w:pPr>
              <w:pStyle w:val="ConsPlusNormal"/>
              <w:jc w:val="center"/>
            </w:pPr>
            <w:r>
              <w:t>1 122 386,2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pPr>
          </w:p>
        </w:tc>
        <w:tc>
          <w:tcPr>
            <w:tcW w:w="2551" w:type="dxa"/>
            <w:vMerge w:val="restart"/>
            <w:tcBorders>
              <w:top w:val="nil"/>
              <w:left w:val="nil"/>
              <w:bottom w:val="nil"/>
              <w:right w:val="nil"/>
            </w:tcBorders>
          </w:tcPr>
          <w:p w:rsidR="00696349" w:rsidRDefault="00696349">
            <w:pPr>
              <w:pStyle w:val="ConsPlusNormal"/>
            </w:pPr>
            <w:r>
              <w:t>в медицинских организациях III уровня</w:t>
            </w:r>
          </w:p>
        </w:tc>
        <w:tc>
          <w:tcPr>
            <w:tcW w:w="1474" w:type="dxa"/>
            <w:vMerge w:val="restart"/>
            <w:tcBorders>
              <w:top w:val="nil"/>
              <w:left w:val="nil"/>
              <w:bottom w:val="nil"/>
              <w:right w:val="nil"/>
            </w:tcBorders>
          </w:tcPr>
          <w:p w:rsidR="00696349" w:rsidRDefault="00696349">
            <w:pPr>
              <w:pStyle w:val="ConsPlusNormal"/>
              <w:jc w:val="center"/>
            </w:pPr>
            <w:r>
              <w:t>случаев лечения</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68 788</w:t>
            </w:r>
          </w:p>
        </w:tc>
        <w:tc>
          <w:tcPr>
            <w:tcW w:w="1701" w:type="dxa"/>
            <w:tcBorders>
              <w:top w:val="nil"/>
              <w:left w:val="nil"/>
              <w:bottom w:val="nil"/>
              <w:right w:val="nil"/>
            </w:tcBorders>
          </w:tcPr>
          <w:p w:rsidR="00696349" w:rsidRDefault="00696349">
            <w:pPr>
              <w:pStyle w:val="ConsPlusNormal"/>
              <w:jc w:val="center"/>
            </w:pPr>
            <w:r>
              <w:t>1 307 117,7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67 500</w:t>
            </w:r>
          </w:p>
        </w:tc>
        <w:tc>
          <w:tcPr>
            <w:tcW w:w="1701" w:type="dxa"/>
            <w:tcBorders>
              <w:top w:val="nil"/>
              <w:left w:val="nil"/>
              <w:bottom w:val="nil"/>
              <w:right w:val="nil"/>
            </w:tcBorders>
          </w:tcPr>
          <w:p w:rsidR="00696349" w:rsidRDefault="00696349">
            <w:pPr>
              <w:pStyle w:val="ConsPlusNormal"/>
              <w:jc w:val="center"/>
            </w:pPr>
            <w:r>
              <w:t>1 405 319,7</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66 939</w:t>
            </w:r>
          </w:p>
        </w:tc>
        <w:tc>
          <w:tcPr>
            <w:tcW w:w="1701" w:type="dxa"/>
            <w:tcBorders>
              <w:top w:val="nil"/>
              <w:left w:val="nil"/>
              <w:bottom w:val="nil"/>
              <w:right w:val="nil"/>
            </w:tcBorders>
          </w:tcPr>
          <w:p w:rsidR="00696349" w:rsidRDefault="00696349">
            <w:pPr>
              <w:pStyle w:val="ConsPlusNormal"/>
              <w:jc w:val="center"/>
            </w:pPr>
            <w:r>
              <w:t>1 468 370,5</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7.</w:t>
            </w:r>
          </w:p>
        </w:tc>
        <w:tc>
          <w:tcPr>
            <w:tcW w:w="2551" w:type="dxa"/>
            <w:vMerge w:val="restart"/>
            <w:tcBorders>
              <w:top w:val="nil"/>
              <w:left w:val="nil"/>
              <w:bottom w:val="nil"/>
              <w:right w:val="nil"/>
            </w:tcBorders>
          </w:tcPr>
          <w:p w:rsidR="00696349" w:rsidRDefault="00696349">
            <w:pPr>
              <w:pStyle w:val="ConsPlusNormal"/>
            </w:pPr>
            <w:r>
              <w:t>Долечивание в условиях санатория</w:t>
            </w:r>
          </w:p>
        </w:tc>
        <w:tc>
          <w:tcPr>
            <w:tcW w:w="1474" w:type="dxa"/>
            <w:vMerge w:val="restart"/>
            <w:tcBorders>
              <w:top w:val="nil"/>
              <w:left w:val="nil"/>
              <w:bottom w:val="nil"/>
              <w:right w:val="nil"/>
            </w:tcBorders>
          </w:tcPr>
          <w:p w:rsidR="00696349" w:rsidRDefault="00696349">
            <w:pPr>
              <w:pStyle w:val="ConsPlusNormal"/>
              <w:jc w:val="center"/>
            </w:pPr>
            <w:r>
              <w:t>койко-дней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108 041</w:t>
            </w:r>
          </w:p>
        </w:tc>
        <w:tc>
          <w:tcPr>
            <w:tcW w:w="1701" w:type="dxa"/>
            <w:tcBorders>
              <w:top w:val="nil"/>
              <w:left w:val="nil"/>
              <w:bottom w:val="nil"/>
              <w:right w:val="nil"/>
            </w:tcBorders>
          </w:tcPr>
          <w:p w:rsidR="00696349" w:rsidRDefault="00696349">
            <w:pPr>
              <w:pStyle w:val="ConsPlusNormal"/>
              <w:jc w:val="center"/>
            </w:pPr>
            <w:r>
              <w:t>183 886,1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108 041</w:t>
            </w:r>
          </w:p>
        </w:tc>
        <w:tc>
          <w:tcPr>
            <w:tcW w:w="1701" w:type="dxa"/>
            <w:tcBorders>
              <w:top w:val="nil"/>
              <w:left w:val="nil"/>
              <w:bottom w:val="nil"/>
              <w:right w:val="nil"/>
            </w:tcBorders>
          </w:tcPr>
          <w:p w:rsidR="00696349" w:rsidRDefault="00696349">
            <w:pPr>
              <w:pStyle w:val="ConsPlusNormal"/>
              <w:jc w:val="center"/>
            </w:pPr>
            <w:r>
              <w:t>183 886,1</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127 107</w:t>
            </w:r>
          </w:p>
        </w:tc>
        <w:tc>
          <w:tcPr>
            <w:tcW w:w="1701" w:type="dxa"/>
            <w:tcBorders>
              <w:top w:val="nil"/>
              <w:left w:val="nil"/>
              <w:bottom w:val="nil"/>
              <w:right w:val="nil"/>
            </w:tcBorders>
          </w:tcPr>
          <w:p w:rsidR="00696349" w:rsidRDefault="00696349">
            <w:pPr>
              <w:pStyle w:val="ConsPlusNormal"/>
              <w:jc w:val="center"/>
            </w:pPr>
            <w:r>
              <w:t>216 336,6</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8.</w:t>
            </w:r>
          </w:p>
        </w:tc>
        <w:tc>
          <w:tcPr>
            <w:tcW w:w="2551" w:type="dxa"/>
            <w:vMerge w:val="restart"/>
            <w:tcBorders>
              <w:top w:val="nil"/>
              <w:left w:val="nil"/>
              <w:bottom w:val="nil"/>
              <w:right w:val="nil"/>
            </w:tcBorders>
          </w:tcPr>
          <w:p w:rsidR="00696349" w:rsidRDefault="00696349">
            <w:pPr>
              <w:pStyle w:val="ConsPlusNormal"/>
            </w:pPr>
            <w:r>
              <w:t>Паллиативная медицинская помощь в стационарных условиях</w:t>
            </w:r>
          </w:p>
        </w:tc>
        <w:tc>
          <w:tcPr>
            <w:tcW w:w="1474" w:type="dxa"/>
            <w:vMerge w:val="restart"/>
            <w:tcBorders>
              <w:top w:val="nil"/>
              <w:left w:val="nil"/>
              <w:bottom w:val="nil"/>
              <w:right w:val="nil"/>
            </w:tcBorders>
          </w:tcPr>
          <w:p w:rsidR="00696349" w:rsidRDefault="00696349">
            <w:pPr>
              <w:pStyle w:val="ConsPlusNormal"/>
              <w:jc w:val="center"/>
            </w:pPr>
            <w:r>
              <w:t>койко-дней</w:t>
            </w: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jc w:val="center"/>
            </w:pPr>
            <w:r>
              <w:t>244 966</w:t>
            </w:r>
          </w:p>
        </w:tc>
        <w:tc>
          <w:tcPr>
            <w:tcW w:w="1701" w:type="dxa"/>
            <w:tcBorders>
              <w:top w:val="nil"/>
              <w:left w:val="nil"/>
              <w:bottom w:val="nil"/>
              <w:right w:val="nil"/>
            </w:tcBorders>
          </w:tcPr>
          <w:p w:rsidR="00696349" w:rsidRDefault="00696349">
            <w:pPr>
              <w:pStyle w:val="ConsPlusNormal"/>
              <w:jc w:val="center"/>
            </w:pPr>
            <w:r>
              <w:t>454 779,3</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jc w:val="center"/>
            </w:pPr>
            <w:r>
              <w:t>244 966</w:t>
            </w:r>
          </w:p>
        </w:tc>
        <w:tc>
          <w:tcPr>
            <w:tcW w:w="1701" w:type="dxa"/>
            <w:tcBorders>
              <w:top w:val="nil"/>
              <w:left w:val="nil"/>
              <w:bottom w:val="nil"/>
              <w:right w:val="nil"/>
            </w:tcBorders>
          </w:tcPr>
          <w:p w:rsidR="00696349" w:rsidRDefault="00696349">
            <w:pPr>
              <w:pStyle w:val="ConsPlusNormal"/>
              <w:jc w:val="center"/>
            </w:pPr>
            <w:r>
              <w:t>454 779,3</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jc w:val="center"/>
            </w:pPr>
            <w:r>
              <w:t>244 966</w:t>
            </w:r>
          </w:p>
        </w:tc>
        <w:tc>
          <w:tcPr>
            <w:tcW w:w="1701" w:type="dxa"/>
            <w:tcBorders>
              <w:top w:val="nil"/>
              <w:left w:val="nil"/>
              <w:bottom w:val="nil"/>
              <w:right w:val="nil"/>
            </w:tcBorders>
          </w:tcPr>
          <w:p w:rsidR="00696349" w:rsidRDefault="00696349">
            <w:pPr>
              <w:pStyle w:val="ConsPlusNormal"/>
              <w:jc w:val="center"/>
            </w:pPr>
            <w:r>
              <w:t>454 779,3</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696349" w:rsidRDefault="00696349">
            <w:pPr>
              <w:pStyle w:val="ConsPlusNormal"/>
              <w:jc w:val="center"/>
            </w:pPr>
            <w:r>
              <w:t>9.</w:t>
            </w:r>
          </w:p>
        </w:tc>
        <w:tc>
          <w:tcPr>
            <w:tcW w:w="2551" w:type="dxa"/>
            <w:vMerge w:val="restart"/>
            <w:tcBorders>
              <w:top w:val="nil"/>
              <w:left w:val="nil"/>
              <w:bottom w:val="nil"/>
              <w:right w:val="nil"/>
            </w:tcBorders>
          </w:tcPr>
          <w:p w:rsidR="00696349" w:rsidRDefault="00696349">
            <w:pPr>
              <w:pStyle w:val="ConsPlusNormal"/>
            </w:pPr>
            <w:r>
              <w:t>Медицинская помощь в условиях иных учреждений здравоохранения</w:t>
            </w:r>
          </w:p>
        </w:tc>
        <w:tc>
          <w:tcPr>
            <w:tcW w:w="1474" w:type="dxa"/>
            <w:vMerge w:val="restart"/>
            <w:tcBorders>
              <w:top w:val="nil"/>
              <w:left w:val="nil"/>
              <w:bottom w:val="nil"/>
              <w:right w:val="nil"/>
            </w:tcBorders>
          </w:tcPr>
          <w:p w:rsidR="00696349" w:rsidRDefault="00696349">
            <w:pPr>
              <w:pStyle w:val="ConsPlusNormal"/>
            </w:pPr>
          </w:p>
        </w:tc>
        <w:tc>
          <w:tcPr>
            <w:tcW w:w="1020" w:type="dxa"/>
            <w:tcBorders>
              <w:top w:val="nil"/>
              <w:left w:val="nil"/>
              <w:bottom w:val="nil"/>
              <w:right w:val="nil"/>
            </w:tcBorders>
          </w:tcPr>
          <w:p w:rsidR="00696349" w:rsidRDefault="00696349">
            <w:pPr>
              <w:pStyle w:val="ConsPlusNormal"/>
              <w:jc w:val="center"/>
            </w:pPr>
            <w:r>
              <w:t>2017</w:t>
            </w: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jc w:val="center"/>
            </w:pPr>
            <w:r>
              <w:t>3 011 310,4</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2018</w:t>
            </w: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jc w:val="center"/>
            </w:pPr>
            <w:r>
              <w:t>3 191 878,2</w:t>
            </w:r>
          </w:p>
        </w:tc>
      </w:tr>
      <w:tr w:rsidR="00696349">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696349" w:rsidRDefault="00696349"/>
        </w:tc>
        <w:tc>
          <w:tcPr>
            <w:tcW w:w="2551" w:type="dxa"/>
            <w:vMerge/>
            <w:tcBorders>
              <w:top w:val="nil"/>
              <w:left w:val="nil"/>
              <w:bottom w:val="nil"/>
              <w:right w:val="nil"/>
            </w:tcBorders>
          </w:tcPr>
          <w:p w:rsidR="00696349" w:rsidRDefault="00696349"/>
        </w:tc>
        <w:tc>
          <w:tcPr>
            <w:tcW w:w="1474" w:type="dxa"/>
            <w:vMerge/>
            <w:tcBorders>
              <w:top w:val="nil"/>
              <w:left w:val="nil"/>
              <w:bottom w:val="nil"/>
              <w:right w:val="nil"/>
            </w:tcBorders>
          </w:tcPr>
          <w:p w:rsidR="00696349" w:rsidRDefault="00696349"/>
        </w:tc>
        <w:tc>
          <w:tcPr>
            <w:tcW w:w="1020" w:type="dxa"/>
            <w:tcBorders>
              <w:top w:val="nil"/>
              <w:left w:val="nil"/>
              <w:bottom w:val="nil"/>
              <w:right w:val="nil"/>
            </w:tcBorders>
          </w:tcPr>
          <w:p w:rsidR="00696349" w:rsidRDefault="00696349">
            <w:pPr>
              <w:pStyle w:val="ConsPlusNormal"/>
              <w:jc w:val="center"/>
            </w:pPr>
            <w:r>
              <w:t>2019</w:t>
            </w:r>
          </w:p>
        </w:tc>
        <w:tc>
          <w:tcPr>
            <w:tcW w:w="1587" w:type="dxa"/>
            <w:tcBorders>
              <w:top w:val="nil"/>
              <w:left w:val="nil"/>
              <w:bottom w:val="nil"/>
              <w:right w:val="nil"/>
            </w:tcBorders>
          </w:tcPr>
          <w:p w:rsidR="00696349" w:rsidRDefault="00696349">
            <w:pPr>
              <w:pStyle w:val="ConsPlusNormal"/>
            </w:pPr>
          </w:p>
        </w:tc>
        <w:tc>
          <w:tcPr>
            <w:tcW w:w="1701" w:type="dxa"/>
            <w:tcBorders>
              <w:top w:val="nil"/>
              <w:left w:val="nil"/>
              <w:bottom w:val="nil"/>
              <w:right w:val="nil"/>
            </w:tcBorders>
          </w:tcPr>
          <w:p w:rsidR="00696349" w:rsidRDefault="00696349">
            <w:pPr>
              <w:pStyle w:val="ConsPlusNormal"/>
              <w:jc w:val="center"/>
            </w:pPr>
            <w:r>
              <w:t>3 418 018,15</w:t>
            </w:r>
          </w:p>
        </w:tc>
      </w:tr>
    </w:tbl>
    <w:p w:rsidR="00696349" w:rsidRDefault="00696349">
      <w:pPr>
        <w:pStyle w:val="ConsPlusNormal"/>
        <w:jc w:val="both"/>
      </w:pPr>
    </w:p>
    <w:p w:rsidR="00696349" w:rsidRDefault="00696349">
      <w:pPr>
        <w:pStyle w:val="ConsPlusNormal"/>
        <w:ind w:firstLine="540"/>
        <w:jc w:val="both"/>
      </w:pPr>
      <w:r>
        <w:lastRenderedPageBreak/>
        <w:t>Примечание. Объемы медицинской помощи для конкретной медицинской организации, работающей в системе ОМС, устанавливаются Комиссией.</w:t>
      </w: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right"/>
        <w:outlineLvl w:val="1"/>
      </w:pPr>
      <w:r>
        <w:t>Приложение 1</w:t>
      </w:r>
    </w:p>
    <w:p w:rsidR="00696349" w:rsidRDefault="00696349">
      <w:pPr>
        <w:pStyle w:val="ConsPlusNormal"/>
        <w:jc w:val="right"/>
      </w:pPr>
      <w:r>
        <w:t>к Территориальной программе</w:t>
      </w:r>
    </w:p>
    <w:p w:rsidR="00696349" w:rsidRDefault="00696349">
      <w:pPr>
        <w:pStyle w:val="ConsPlusNormal"/>
        <w:jc w:val="right"/>
      </w:pPr>
      <w:r>
        <w:t>государственных гарантий бесплатного</w:t>
      </w:r>
    </w:p>
    <w:p w:rsidR="00696349" w:rsidRDefault="00696349">
      <w:pPr>
        <w:pStyle w:val="ConsPlusNormal"/>
        <w:jc w:val="right"/>
      </w:pPr>
      <w:r>
        <w:t>оказания населению Самарской области</w:t>
      </w:r>
    </w:p>
    <w:p w:rsidR="00696349" w:rsidRDefault="00696349">
      <w:pPr>
        <w:pStyle w:val="ConsPlusNormal"/>
        <w:jc w:val="right"/>
      </w:pPr>
      <w:r>
        <w:t>медицинской помощи на 2017 год и</w:t>
      </w:r>
    </w:p>
    <w:p w:rsidR="00696349" w:rsidRDefault="00696349">
      <w:pPr>
        <w:pStyle w:val="ConsPlusNormal"/>
        <w:jc w:val="right"/>
      </w:pPr>
      <w:r>
        <w:t>на плановый период 2018 и 2019 годов</w:t>
      </w:r>
    </w:p>
    <w:p w:rsidR="00696349" w:rsidRDefault="00696349">
      <w:pPr>
        <w:pStyle w:val="ConsPlusNormal"/>
        <w:jc w:val="both"/>
      </w:pPr>
    </w:p>
    <w:p w:rsidR="00696349" w:rsidRDefault="00696349">
      <w:pPr>
        <w:pStyle w:val="ConsPlusNormal"/>
        <w:jc w:val="center"/>
      </w:pPr>
      <w:bookmarkStart w:id="23" w:name="P3869"/>
      <w:bookmarkEnd w:id="23"/>
      <w:r>
        <w:t>ПЕРЕЧЕНЬ</w:t>
      </w:r>
    </w:p>
    <w:p w:rsidR="00696349" w:rsidRDefault="00696349">
      <w:pPr>
        <w:pStyle w:val="ConsPlusNormal"/>
        <w:jc w:val="center"/>
      </w:pPr>
      <w:r>
        <w:t>МЕДИЦИНСКИХ ОРГАНИЗАЦИЙ, УЧАСТВУЮЩИХ В РЕАЛИЗАЦИИ</w:t>
      </w:r>
    </w:p>
    <w:p w:rsidR="00696349" w:rsidRDefault="00696349">
      <w:pPr>
        <w:pStyle w:val="ConsPlusNormal"/>
        <w:jc w:val="center"/>
      </w:pPr>
      <w:r>
        <w:t>ТЕРРИТОРИАЛЬНОЙ ПРОГРАММЫ ГОСУДАРСТВЕННЫХ ГАРАНТИЙ</w:t>
      </w:r>
    </w:p>
    <w:p w:rsidR="00696349" w:rsidRDefault="00696349">
      <w:pPr>
        <w:pStyle w:val="ConsPlusNormal"/>
        <w:jc w:val="center"/>
      </w:pPr>
      <w:r>
        <w:t>БЕСПЛАТНОГО ОКАЗАНИЯ НАСЕЛЕНИЮ САМАРСКОЙ ОБЛАСТИ МЕДИЦИНСКОЙ</w:t>
      </w:r>
    </w:p>
    <w:p w:rsidR="00696349" w:rsidRDefault="00696349">
      <w:pPr>
        <w:pStyle w:val="ConsPlusNormal"/>
        <w:jc w:val="center"/>
      </w:pPr>
      <w:r>
        <w:t>ПОМОЩИ НА 2017 ГОД И НА ПЛАНОВЫЙ ПЕРИОД 2018 И 2019 ГОДОВ,</w:t>
      </w:r>
    </w:p>
    <w:p w:rsidR="00696349" w:rsidRDefault="00696349">
      <w:pPr>
        <w:pStyle w:val="ConsPlusNormal"/>
        <w:jc w:val="center"/>
      </w:pPr>
      <w:r>
        <w:t>В ТОМ ЧИСЛЕ ТЕРРИТОРИАЛЬНОЙ ПРОГРАММЫ ОБЯЗАТЕЛЬНОГО</w:t>
      </w:r>
    </w:p>
    <w:p w:rsidR="00696349" w:rsidRDefault="00696349">
      <w:pPr>
        <w:pStyle w:val="ConsPlusNormal"/>
        <w:jc w:val="center"/>
      </w:pPr>
      <w:r>
        <w:t>МЕДИЦИНСКОГО СТРАХОВАНИЯ</w:t>
      </w:r>
    </w:p>
    <w:p w:rsidR="00696349" w:rsidRDefault="0069634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05"/>
        <w:gridCol w:w="1701"/>
      </w:tblGrid>
      <w:tr w:rsidR="00696349">
        <w:tc>
          <w:tcPr>
            <w:tcW w:w="737" w:type="dxa"/>
          </w:tcPr>
          <w:p w:rsidR="00696349" w:rsidRDefault="00696349">
            <w:pPr>
              <w:pStyle w:val="ConsPlusNormal"/>
              <w:jc w:val="center"/>
            </w:pPr>
            <w:r>
              <w:t>N п/п</w:t>
            </w:r>
          </w:p>
        </w:tc>
        <w:tc>
          <w:tcPr>
            <w:tcW w:w="6605" w:type="dxa"/>
          </w:tcPr>
          <w:p w:rsidR="00696349" w:rsidRDefault="00696349">
            <w:pPr>
              <w:pStyle w:val="ConsPlusNormal"/>
              <w:jc w:val="center"/>
            </w:pPr>
            <w:r>
              <w:t>Наименование медицинской организации</w:t>
            </w:r>
          </w:p>
        </w:tc>
        <w:tc>
          <w:tcPr>
            <w:tcW w:w="1701" w:type="dxa"/>
          </w:tcPr>
          <w:p w:rsidR="00696349" w:rsidRDefault="00696349">
            <w:pPr>
              <w:pStyle w:val="ConsPlusNormal"/>
              <w:jc w:val="center"/>
            </w:pPr>
            <w:r>
              <w:t xml:space="preserve">Медицинские организации, осуществляющие деятельность в сфере обязательного медицинского страхования </w:t>
            </w:r>
            <w:hyperlink w:anchor="P4504" w:history="1">
              <w:r>
                <w:rPr>
                  <w:color w:val="0000FF"/>
                </w:rPr>
                <w:t>&lt;*&gt;</w:t>
              </w:r>
            </w:hyperlink>
          </w:p>
        </w:tc>
      </w:tr>
      <w:tr w:rsidR="00696349">
        <w:tc>
          <w:tcPr>
            <w:tcW w:w="737" w:type="dxa"/>
          </w:tcPr>
          <w:p w:rsidR="00696349" w:rsidRDefault="00696349">
            <w:pPr>
              <w:pStyle w:val="ConsPlusNormal"/>
              <w:jc w:val="center"/>
            </w:pPr>
            <w:r>
              <w:t>1.</w:t>
            </w:r>
          </w:p>
        </w:tc>
        <w:tc>
          <w:tcPr>
            <w:tcW w:w="6605" w:type="dxa"/>
          </w:tcPr>
          <w:p w:rsidR="00696349" w:rsidRDefault="00696349">
            <w:pPr>
              <w:pStyle w:val="ConsPlusNormal"/>
            </w:pPr>
            <w:r>
              <w:t>Государственное бюджетное учреждение Самарской области "Тольяттинский врачебно-физкультурный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2.</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областная станция переливания крови"</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3.</w:t>
            </w:r>
          </w:p>
        </w:tc>
        <w:tc>
          <w:tcPr>
            <w:tcW w:w="6605" w:type="dxa"/>
          </w:tcPr>
          <w:p w:rsidR="00696349" w:rsidRDefault="00696349">
            <w:pPr>
              <w:pStyle w:val="ConsPlusNormal"/>
            </w:pPr>
            <w:r>
              <w:t>Общество с ограниченной ответственностью "Региональный медицинский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w:t>
            </w:r>
          </w:p>
        </w:tc>
        <w:tc>
          <w:tcPr>
            <w:tcW w:w="6605" w:type="dxa"/>
          </w:tcPr>
          <w:p w:rsidR="00696349" w:rsidRDefault="00696349">
            <w:pPr>
              <w:pStyle w:val="ConsPlusNormal"/>
            </w:pPr>
            <w:r>
              <w:t>Государственное автономное учреждение здравоохранения Самарской области "Чапаевская стоматологическая поликлиника"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w:t>
            </w:r>
          </w:p>
        </w:tc>
        <w:tc>
          <w:tcPr>
            <w:tcW w:w="6605" w:type="dxa"/>
          </w:tcPr>
          <w:p w:rsidR="00696349" w:rsidRDefault="00696349">
            <w:pPr>
              <w:pStyle w:val="ConsPlusNormal"/>
            </w:pPr>
            <w:r>
              <w:t>Государственное бюджетное учреждение здравоохранения "Самарская областная клиническая больница N 2"</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w:t>
            </w:r>
          </w:p>
        </w:tc>
        <w:tc>
          <w:tcPr>
            <w:tcW w:w="6605" w:type="dxa"/>
          </w:tcPr>
          <w:p w:rsidR="00696349" w:rsidRDefault="00696349">
            <w:pPr>
              <w:pStyle w:val="ConsPlusNormal"/>
            </w:pPr>
            <w:r>
              <w:t>Государственное бюджетное учреждение здравоохранения "Самарская областная клиническая станция переливания крови"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w:t>
            </w:r>
          </w:p>
        </w:tc>
        <w:tc>
          <w:tcPr>
            <w:tcW w:w="6605" w:type="dxa"/>
          </w:tcPr>
          <w:p w:rsidR="00696349" w:rsidRDefault="00696349">
            <w:pPr>
              <w:pStyle w:val="ConsPlusNormal"/>
            </w:pPr>
            <w:r>
              <w:t>Государственное бюджетное учреждение здравоохранения "Самарский областной медицинский информационно-аналитический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w:t>
            </w:r>
          </w:p>
        </w:tc>
        <w:tc>
          <w:tcPr>
            <w:tcW w:w="6605" w:type="dxa"/>
          </w:tcPr>
          <w:p w:rsidR="00696349" w:rsidRDefault="00696349">
            <w:pPr>
              <w:pStyle w:val="ConsPlusNormal"/>
            </w:pPr>
            <w:r>
              <w:t xml:space="preserve">Государственное бюджетное учреждение здравоохранения </w:t>
            </w:r>
            <w:r>
              <w:lastRenderedPageBreak/>
              <w:t>"Самарский областной центр медицинской профилактики"</w:t>
            </w:r>
          </w:p>
        </w:tc>
        <w:tc>
          <w:tcPr>
            <w:tcW w:w="1701" w:type="dxa"/>
          </w:tcPr>
          <w:p w:rsidR="00696349" w:rsidRDefault="00696349">
            <w:pPr>
              <w:pStyle w:val="ConsPlusNormal"/>
              <w:jc w:val="center"/>
            </w:pPr>
            <w:r>
              <w:lastRenderedPageBreak/>
              <w:t>+</w:t>
            </w:r>
          </w:p>
        </w:tc>
      </w:tr>
      <w:tr w:rsidR="00696349">
        <w:tc>
          <w:tcPr>
            <w:tcW w:w="737" w:type="dxa"/>
          </w:tcPr>
          <w:p w:rsidR="00696349" w:rsidRDefault="00696349">
            <w:pPr>
              <w:pStyle w:val="ConsPlusNormal"/>
              <w:jc w:val="center"/>
            </w:pPr>
            <w:r>
              <w:t>9.</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Безенчукская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Богатовская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11.</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Большеглушицкая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Большечерниговская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w:t>
            </w:r>
          </w:p>
        </w:tc>
        <w:tc>
          <w:tcPr>
            <w:tcW w:w="6605" w:type="dxa"/>
          </w:tcPr>
          <w:p w:rsidR="00696349" w:rsidRDefault="00696349">
            <w:pPr>
              <w:pStyle w:val="ConsPlusNormal"/>
            </w:pPr>
            <w:r>
              <w:t>Государственное бюджетное учреждение здравоохранения Самарской области "Борская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w:t>
            </w:r>
          </w:p>
        </w:tc>
        <w:tc>
          <w:tcPr>
            <w:tcW w:w="6605" w:type="dxa"/>
          </w:tcPr>
          <w:p w:rsidR="00696349" w:rsidRDefault="00696349">
            <w:pPr>
              <w:pStyle w:val="ConsPlusNormal"/>
            </w:pPr>
            <w:r>
              <w:t>Государственное бюджетное учреждение здравоохранения Самарской области "Волжская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Елховская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Исаклинская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Камышлинская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Клявлинская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Кошкинская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20.</w:t>
            </w:r>
          </w:p>
        </w:tc>
        <w:tc>
          <w:tcPr>
            <w:tcW w:w="6605" w:type="dxa"/>
          </w:tcPr>
          <w:p w:rsidR="00696349" w:rsidRDefault="00696349">
            <w:pPr>
              <w:pStyle w:val="ConsPlusNormal"/>
            </w:pPr>
            <w:r>
              <w:t>Государственное бюджетное учреждение здравоохранения Самарской области "Красноармейская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21.</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Нефтегорская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22.</w:t>
            </w:r>
          </w:p>
        </w:tc>
        <w:tc>
          <w:tcPr>
            <w:tcW w:w="6605" w:type="dxa"/>
          </w:tcPr>
          <w:p w:rsidR="00696349" w:rsidRDefault="00696349">
            <w:pPr>
              <w:pStyle w:val="ConsPlusNormal"/>
            </w:pPr>
            <w:r>
              <w:t>Государственное бюджетное учреждение здравоохранения "Областная станция скорой медицинской помощи"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23.</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Новокуйбышевская</w:t>
            </w:r>
            <w:proofErr w:type="spellEnd"/>
            <w:r>
              <w:t xml:space="preserve"> стоматологическая поликлиника"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24.</w:t>
            </w:r>
          </w:p>
        </w:tc>
        <w:tc>
          <w:tcPr>
            <w:tcW w:w="6605" w:type="dxa"/>
          </w:tcPr>
          <w:p w:rsidR="00696349" w:rsidRDefault="00696349">
            <w:pPr>
              <w:pStyle w:val="ConsPlusNormal"/>
            </w:pPr>
            <w:r>
              <w:t>Государственное бюджетное учреждение здравоохранения Самарской области "Октябрьская центральная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25.</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Пестравская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26.</w:t>
            </w:r>
          </w:p>
        </w:tc>
        <w:tc>
          <w:tcPr>
            <w:tcW w:w="6605" w:type="dxa"/>
          </w:tcPr>
          <w:p w:rsidR="00696349" w:rsidRDefault="00696349">
            <w:pPr>
              <w:pStyle w:val="ConsPlusNormal"/>
            </w:pPr>
            <w:r>
              <w:t>Государственное бюджетное учреждение здравоохранения Самарской области "Приволжская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27.</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клиническая поликлиника N 15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28.</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консультативно-диагностическая поликлиника N 14"</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29.</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1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30.</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10 Советского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31.</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13 Железнодорожного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32.</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3"</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33.</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4 Кировского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34.</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6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35.</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поликлиника N 9 Октябрьского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36.</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стоматологическая поликлиника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37.</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детская стоматологическая поликлиника N 4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38.</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медико-санитарная часть N 2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39.</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станция скорой медицинской помощи"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40.</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стоматологическая поликлиника N 2 Промышленного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41.</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стоматологическая поликлиника N 3 Советского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42.</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стоматологическая поликлиника N 5 Куйбышевского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43.</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стоматологическая поликлиника N 6"</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44.</w:t>
            </w:r>
          </w:p>
        </w:tc>
        <w:tc>
          <w:tcPr>
            <w:tcW w:w="6605" w:type="dxa"/>
          </w:tcPr>
          <w:p w:rsidR="00696349" w:rsidRDefault="00696349">
            <w:pPr>
              <w:pStyle w:val="ConsPlusNormal"/>
            </w:pPr>
            <w:r>
              <w:t>Государственное бюджетное учреждение здравоохранения Самарской области "Ставропольская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45.</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городская больница N 3"</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46.</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городская поликлиника"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47.</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станция скорой медицинской помощи"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48.</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стоматологическая поликлиника"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49.</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50.</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клиническая поликлиника N 3"</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51.</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поликлиника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52.</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поликлиника N 2"</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53.</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поликлиника N 4"</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54.</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станция скорой медицинской помощи"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55.</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стоматологическая поликлиника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56.</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стоматологическая поликлиника N 3"</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57.</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Хворостянская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58.</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Челно-Вершинская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59.</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Шенталинская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60.</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Шигонская</w:t>
            </w:r>
            <w:proofErr w:type="spellEnd"/>
            <w:r>
              <w:t xml:space="preserve">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61.</w:t>
            </w:r>
          </w:p>
        </w:tc>
        <w:tc>
          <w:tcPr>
            <w:tcW w:w="6605" w:type="dxa"/>
          </w:tcPr>
          <w:p w:rsidR="00696349" w:rsidRDefault="00696349">
            <w:pPr>
              <w:pStyle w:val="ConsPlusNormal"/>
            </w:pPr>
            <w:r>
              <w:t>Автономная некоммерческая организация "Станция скорой медицинской помощи "Здоровая семья"</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62.</w:t>
            </w:r>
          </w:p>
        </w:tc>
        <w:tc>
          <w:tcPr>
            <w:tcW w:w="6605" w:type="dxa"/>
          </w:tcPr>
          <w:p w:rsidR="00696349" w:rsidRDefault="00696349">
            <w:pPr>
              <w:pStyle w:val="ConsPlusNormal"/>
            </w:pPr>
            <w:r>
              <w:t>Акционерное общество "Лечебно-диагностический центр иммунологии и аллергологии"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63.</w:t>
            </w:r>
          </w:p>
        </w:tc>
        <w:tc>
          <w:tcPr>
            <w:tcW w:w="6605" w:type="dxa"/>
          </w:tcPr>
          <w:p w:rsidR="00696349" w:rsidRDefault="00696349">
            <w:pPr>
              <w:pStyle w:val="ConsPlusNormal"/>
            </w:pPr>
            <w:r>
              <w:t>Медико-санитарная часть N 4 открытого акционерного общества "</w:t>
            </w:r>
            <w:proofErr w:type="spellStart"/>
            <w:r>
              <w:t>КуйбышевАзот</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64.</w:t>
            </w:r>
          </w:p>
        </w:tc>
        <w:tc>
          <w:tcPr>
            <w:tcW w:w="6605" w:type="dxa"/>
          </w:tcPr>
          <w:p w:rsidR="00696349" w:rsidRDefault="00696349">
            <w:pPr>
              <w:pStyle w:val="ConsPlusNormal"/>
            </w:pPr>
            <w:r>
              <w:t>Негосударственное учреждение здравоохранения "Дорожная стоматологическая поликлиника открытого акционерного общества "Российские железные дороги"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65.</w:t>
            </w:r>
          </w:p>
        </w:tc>
        <w:tc>
          <w:tcPr>
            <w:tcW w:w="6605" w:type="dxa"/>
          </w:tcPr>
          <w:p w:rsidR="00696349" w:rsidRDefault="00696349">
            <w:pPr>
              <w:pStyle w:val="ConsPlusNormal"/>
            </w:pPr>
            <w:r>
              <w:t>Общество с ограниченной ответственностью "Диагностика и лечение"</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66.</w:t>
            </w:r>
          </w:p>
        </w:tc>
        <w:tc>
          <w:tcPr>
            <w:tcW w:w="6605" w:type="dxa"/>
          </w:tcPr>
          <w:p w:rsidR="00696349" w:rsidRDefault="00696349">
            <w:pPr>
              <w:pStyle w:val="ConsPlusNormal"/>
            </w:pPr>
            <w:r>
              <w:t>Общество с ограниченной ответственностью "Эксперт-Профит"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67.</w:t>
            </w:r>
          </w:p>
        </w:tc>
        <w:tc>
          <w:tcPr>
            <w:tcW w:w="6605" w:type="dxa"/>
          </w:tcPr>
          <w:p w:rsidR="00696349" w:rsidRDefault="00696349">
            <w:pPr>
              <w:pStyle w:val="ConsPlusNormal"/>
            </w:pPr>
            <w:r>
              <w:t>Общество с ограниченной ответственностью "</w:t>
            </w:r>
            <w:proofErr w:type="spellStart"/>
            <w:r>
              <w:t>Амитис</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68.</w:t>
            </w:r>
          </w:p>
        </w:tc>
        <w:tc>
          <w:tcPr>
            <w:tcW w:w="6605" w:type="dxa"/>
          </w:tcPr>
          <w:p w:rsidR="00696349" w:rsidRDefault="00696349">
            <w:pPr>
              <w:pStyle w:val="ConsPlusNormal"/>
            </w:pPr>
            <w:r>
              <w:t>Общество с ограниченной ответственностью "</w:t>
            </w:r>
            <w:proofErr w:type="spellStart"/>
            <w:r>
              <w:t>Аполлония</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69.</w:t>
            </w:r>
          </w:p>
        </w:tc>
        <w:tc>
          <w:tcPr>
            <w:tcW w:w="6605" w:type="dxa"/>
          </w:tcPr>
          <w:p w:rsidR="00696349" w:rsidRDefault="00696349">
            <w:pPr>
              <w:pStyle w:val="ConsPlusNormal"/>
            </w:pPr>
            <w:r>
              <w:t>Общество с ограниченной ответственностью "Атлант"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70.</w:t>
            </w:r>
          </w:p>
        </w:tc>
        <w:tc>
          <w:tcPr>
            <w:tcW w:w="6605" w:type="dxa"/>
          </w:tcPr>
          <w:p w:rsidR="00696349" w:rsidRDefault="00696349">
            <w:pPr>
              <w:pStyle w:val="ConsPlusNormal"/>
            </w:pPr>
            <w:r>
              <w:t>Общество с ограниченной ответственностью "ВАН"</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71.</w:t>
            </w:r>
          </w:p>
        </w:tc>
        <w:tc>
          <w:tcPr>
            <w:tcW w:w="6605" w:type="dxa"/>
          </w:tcPr>
          <w:p w:rsidR="00696349" w:rsidRDefault="00696349">
            <w:pPr>
              <w:pStyle w:val="ConsPlusNormal"/>
            </w:pPr>
            <w:r>
              <w:t>Общество с ограниченной ответственностью "Дантист"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72.</w:t>
            </w:r>
          </w:p>
        </w:tc>
        <w:tc>
          <w:tcPr>
            <w:tcW w:w="6605" w:type="dxa"/>
          </w:tcPr>
          <w:p w:rsidR="00696349" w:rsidRDefault="00696349">
            <w:pPr>
              <w:pStyle w:val="ConsPlusNormal"/>
            </w:pPr>
            <w:r>
              <w:t>Общество с ограниченной ответственностью "</w:t>
            </w:r>
            <w:proofErr w:type="spellStart"/>
            <w:r>
              <w:t>Дентекс</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73.</w:t>
            </w:r>
          </w:p>
        </w:tc>
        <w:tc>
          <w:tcPr>
            <w:tcW w:w="6605" w:type="dxa"/>
          </w:tcPr>
          <w:p w:rsidR="00696349" w:rsidRDefault="00696349">
            <w:pPr>
              <w:pStyle w:val="ConsPlusNormal"/>
            </w:pPr>
            <w:r>
              <w:t>Общество с ограниченной ответственностью "Добрый Доктор"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74.</w:t>
            </w:r>
          </w:p>
        </w:tc>
        <w:tc>
          <w:tcPr>
            <w:tcW w:w="6605" w:type="dxa"/>
          </w:tcPr>
          <w:p w:rsidR="00696349" w:rsidRDefault="00696349">
            <w:pPr>
              <w:pStyle w:val="ConsPlusNormal"/>
            </w:pPr>
            <w:r>
              <w:t>Общество с ограниченной ответственностью "Елена плюс"</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75.</w:t>
            </w:r>
          </w:p>
        </w:tc>
        <w:tc>
          <w:tcPr>
            <w:tcW w:w="6605" w:type="dxa"/>
          </w:tcPr>
          <w:p w:rsidR="00696349" w:rsidRDefault="00696349">
            <w:pPr>
              <w:pStyle w:val="ConsPlusNormal"/>
            </w:pPr>
            <w:r>
              <w:t>Общество с ограниченной ответственностью "Здоровые дети - Самара"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76.</w:t>
            </w:r>
          </w:p>
        </w:tc>
        <w:tc>
          <w:tcPr>
            <w:tcW w:w="6605" w:type="dxa"/>
          </w:tcPr>
          <w:p w:rsidR="00696349" w:rsidRDefault="00696349">
            <w:pPr>
              <w:pStyle w:val="ConsPlusNormal"/>
            </w:pPr>
            <w:r>
              <w:t>Общество с ограниченной ответственностью "ИНВИТРО-Самара"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77.</w:t>
            </w:r>
          </w:p>
        </w:tc>
        <w:tc>
          <w:tcPr>
            <w:tcW w:w="6605" w:type="dxa"/>
          </w:tcPr>
          <w:p w:rsidR="00696349" w:rsidRDefault="00696349">
            <w:pPr>
              <w:pStyle w:val="ConsPlusNormal"/>
            </w:pPr>
            <w:r>
              <w:t>Общество с ограниченной ответственностью "Надежда"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78.</w:t>
            </w:r>
          </w:p>
        </w:tc>
        <w:tc>
          <w:tcPr>
            <w:tcW w:w="6605" w:type="dxa"/>
          </w:tcPr>
          <w:p w:rsidR="00696349" w:rsidRDefault="00696349">
            <w:pPr>
              <w:pStyle w:val="ConsPlusNormal"/>
            </w:pPr>
            <w:r>
              <w:t>Общество с ограниченной ответственностью "Лечебно-диагностический центр Международного института биологических систем - Самара"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79.</w:t>
            </w:r>
          </w:p>
        </w:tc>
        <w:tc>
          <w:tcPr>
            <w:tcW w:w="6605" w:type="dxa"/>
          </w:tcPr>
          <w:p w:rsidR="00696349" w:rsidRDefault="00696349">
            <w:pPr>
              <w:pStyle w:val="ConsPlusNormal"/>
            </w:pPr>
            <w:r>
              <w:t>Общество с ограниченной ответственностью "Лечебно-диагностический центр Международного института биологических систем - Сызрань"</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80.</w:t>
            </w:r>
          </w:p>
        </w:tc>
        <w:tc>
          <w:tcPr>
            <w:tcW w:w="6605" w:type="dxa"/>
          </w:tcPr>
          <w:p w:rsidR="00696349" w:rsidRDefault="00696349">
            <w:pPr>
              <w:pStyle w:val="ConsPlusNormal"/>
            </w:pPr>
            <w:r>
              <w:t>Общество с ограниченной ответственностью "Лечебно-диагностический центр Международного института биологических систем - Тольятти"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81.</w:t>
            </w:r>
          </w:p>
        </w:tc>
        <w:tc>
          <w:tcPr>
            <w:tcW w:w="6605" w:type="dxa"/>
          </w:tcPr>
          <w:p w:rsidR="00696349" w:rsidRDefault="00696349">
            <w:pPr>
              <w:pStyle w:val="ConsPlusNormal"/>
            </w:pPr>
            <w:r>
              <w:t>Общество с ограниченной ответственностью "</w:t>
            </w:r>
            <w:proofErr w:type="spellStart"/>
            <w:r>
              <w:t>Медикал</w:t>
            </w:r>
            <w:proofErr w:type="spellEnd"/>
            <w:r>
              <w:t xml:space="preserve"> сервис </w:t>
            </w:r>
            <w:proofErr w:type="spellStart"/>
            <w:r>
              <w:t>компани</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82.</w:t>
            </w:r>
          </w:p>
        </w:tc>
        <w:tc>
          <w:tcPr>
            <w:tcW w:w="6605" w:type="dxa"/>
          </w:tcPr>
          <w:p w:rsidR="00696349" w:rsidRDefault="00696349">
            <w:pPr>
              <w:pStyle w:val="ConsPlusNormal"/>
            </w:pPr>
            <w:r>
              <w:t>Общество с ограниченной ответственностью "Медико-санитарная часть N 6"</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83.</w:t>
            </w:r>
          </w:p>
        </w:tc>
        <w:tc>
          <w:tcPr>
            <w:tcW w:w="6605" w:type="dxa"/>
          </w:tcPr>
          <w:p w:rsidR="00696349" w:rsidRDefault="00696349">
            <w:pPr>
              <w:pStyle w:val="ConsPlusNormal"/>
            </w:pPr>
            <w:r>
              <w:t>Общество с ограниченной ответственностью "Медицинский лучевой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84.</w:t>
            </w:r>
          </w:p>
        </w:tc>
        <w:tc>
          <w:tcPr>
            <w:tcW w:w="6605" w:type="dxa"/>
          </w:tcPr>
          <w:p w:rsidR="00696349" w:rsidRDefault="00696349">
            <w:pPr>
              <w:pStyle w:val="ConsPlusNormal"/>
            </w:pPr>
            <w:r>
              <w:t>Общество с ограниченной ответственностью "Медицинский сервисный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85.</w:t>
            </w:r>
          </w:p>
        </w:tc>
        <w:tc>
          <w:tcPr>
            <w:tcW w:w="6605" w:type="dxa"/>
          </w:tcPr>
          <w:p w:rsidR="00696349" w:rsidRDefault="00696349">
            <w:pPr>
              <w:pStyle w:val="ConsPlusNormal"/>
            </w:pPr>
            <w:r>
              <w:t>Общество с ограниченной ответственностью "Медицинский центр "Здоровые дети"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86.</w:t>
            </w:r>
          </w:p>
        </w:tc>
        <w:tc>
          <w:tcPr>
            <w:tcW w:w="6605" w:type="dxa"/>
          </w:tcPr>
          <w:p w:rsidR="00696349" w:rsidRDefault="00696349">
            <w:pPr>
              <w:pStyle w:val="ConsPlusNormal"/>
            </w:pPr>
            <w:r>
              <w:t>Общество с ограниченной ответственностью "Медицинский центр "Здоровье детей"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87.</w:t>
            </w:r>
          </w:p>
        </w:tc>
        <w:tc>
          <w:tcPr>
            <w:tcW w:w="6605" w:type="dxa"/>
          </w:tcPr>
          <w:p w:rsidR="00696349" w:rsidRDefault="00696349">
            <w:pPr>
              <w:pStyle w:val="ConsPlusNormal"/>
            </w:pPr>
            <w:r>
              <w:t>Общество с ограниченной ответственностью "</w:t>
            </w:r>
            <w:proofErr w:type="spellStart"/>
            <w:r>
              <w:t>Милеведент</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88.</w:t>
            </w:r>
          </w:p>
        </w:tc>
        <w:tc>
          <w:tcPr>
            <w:tcW w:w="6605" w:type="dxa"/>
          </w:tcPr>
          <w:p w:rsidR="00696349" w:rsidRDefault="00696349">
            <w:pPr>
              <w:pStyle w:val="ConsPlusNormal"/>
            </w:pPr>
            <w:r>
              <w:t>Общество с ограниченной ответственностью "Мирта клиника магнитно-резонансной томографии"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89.</w:t>
            </w:r>
          </w:p>
        </w:tc>
        <w:tc>
          <w:tcPr>
            <w:tcW w:w="6605" w:type="dxa"/>
          </w:tcPr>
          <w:p w:rsidR="00696349" w:rsidRDefault="00696349">
            <w:pPr>
              <w:pStyle w:val="ConsPlusNormal"/>
            </w:pPr>
            <w:r>
              <w:t>Общество с ограниченной ответственностью "</w:t>
            </w:r>
            <w:proofErr w:type="spellStart"/>
            <w:r>
              <w:t>Евродент</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90.</w:t>
            </w:r>
          </w:p>
        </w:tc>
        <w:tc>
          <w:tcPr>
            <w:tcW w:w="6605" w:type="dxa"/>
          </w:tcPr>
          <w:p w:rsidR="00696349" w:rsidRDefault="00696349">
            <w:pPr>
              <w:pStyle w:val="ConsPlusNormal"/>
            </w:pPr>
            <w:r>
              <w:t>Общество с ограниченной ответственностью "ОФТАМЕД"</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91.</w:t>
            </w:r>
          </w:p>
        </w:tc>
        <w:tc>
          <w:tcPr>
            <w:tcW w:w="6605" w:type="dxa"/>
          </w:tcPr>
          <w:p w:rsidR="00696349" w:rsidRDefault="00696349">
            <w:pPr>
              <w:pStyle w:val="ConsPlusNormal"/>
            </w:pPr>
            <w:r>
              <w:t>Общество с ограниченной ответственностью "</w:t>
            </w:r>
            <w:proofErr w:type="spellStart"/>
            <w:r>
              <w:t>Продео</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92.</w:t>
            </w:r>
          </w:p>
        </w:tc>
        <w:tc>
          <w:tcPr>
            <w:tcW w:w="6605" w:type="dxa"/>
          </w:tcPr>
          <w:p w:rsidR="00696349" w:rsidRDefault="00696349">
            <w:pPr>
              <w:pStyle w:val="ConsPlusNormal"/>
            </w:pPr>
            <w:r>
              <w:t>Общество с ограниченной ответственностью "ПЭТ-Технолоджи"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93.</w:t>
            </w:r>
          </w:p>
        </w:tc>
        <w:tc>
          <w:tcPr>
            <w:tcW w:w="6605" w:type="dxa"/>
          </w:tcPr>
          <w:p w:rsidR="00696349" w:rsidRDefault="00696349">
            <w:pPr>
              <w:pStyle w:val="ConsPlusNormal"/>
            </w:pPr>
            <w:r>
              <w:t>Общество с ограниченной ответственностью "</w:t>
            </w:r>
            <w:proofErr w:type="spellStart"/>
            <w:r>
              <w:t>СамараБио</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94.</w:t>
            </w:r>
          </w:p>
        </w:tc>
        <w:tc>
          <w:tcPr>
            <w:tcW w:w="6605" w:type="dxa"/>
          </w:tcPr>
          <w:p w:rsidR="00696349" w:rsidRDefault="00696349">
            <w:pPr>
              <w:pStyle w:val="ConsPlusNormal"/>
            </w:pPr>
            <w:r>
              <w:t>Общество с ограниченной ответственностью "</w:t>
            </w:r>
            <w:proofErr w:type="spellStart"/>
            <w:r>
              <w:t>Ситилаб</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95.</w:t>
            </w:r>
          </w:p>
        </w:tc>
        <w:tc>
          <w:tcPr>
            <w:tcW w:w="6605" w:type="dxa"/>
          </w:tcPr>
          <w:p w:rsidR="00696349" w:rsidRDefault="00696349">
            <w:pPr>
              <w:pStyle w:val="ConsPlusNormal"/>
            </w:pPr>
            <w:r>
              <w:t>Общество с ограниченной ответственностью "СКАЙЛАБ"</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96.</w:t>
            </w:r>
          </w:p>
        </w:tc>
        <w:tc>
          <w:tcPr>
            <w:tcW w:w="6605" w:type="dxa"/>
          </w:tcPr>
          <w:p w:rsidR="00696349" w:rsidRDefault="00696349">
            <w:pPr>
              <w:pStyle w:val="ConsPlusNormal"/>
            </w:pPr>
            <w:r>
              <w:t>Общество с ограниченной ответственностью "Стоматология в кредит"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97.</w:t>
            </w:r>
          </w:p>
        </w:tc>
        <w:tc>
          <w:tcPr>
            <w:tcW w:w="6605" w:type="dxa"/>
          </w:tcPr>
          <w:p w:rsidR="00696349" w:rsidRDefault="00696349">
            <w:pPr>
              <w:pStyle w:val="ConsPlusNormal"/>
            </w:pPr>
            <w:r>
              <w:t>Общество с ограниченной ответственностью "</w:t>
            </w:r>
            <w:proofErr w:type="gramStart"/>
            <w:r>
              <w:t>ПРОБИР-КА</w:t>
            </w:r>
            <w:proofErr w:type="gram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98.</w:t>
            </w:r>
          </w:p>
        </w:tc>
        <w:tc>
          <w:tcPr>
            <w:tcW w:w="6605" w:type="dxa"/>
          </w:tcPr>
          <w:p w:rsidR="00696349" w:rsidRDefault="00696349">
            <w:pPr>
              <w:pStyle w:val="ConsPlusNormal"/>
            </w:pPr>
            <w:r>
              <w:t xml:space="preserve">Общество с ограниченной ответственностью </w:t>
            </w:r>
            <w:r>
              <w:lastRenderedPageBreak/>
              <w:t>"</w:t>
            </w:r>
            <w:proofErr w:type="spellStart"/>
            <w:r>
              <w:t>Телекардиодиагностика</w:t>
            </w:r>
            <w:proofErr w:type="spellEnd"/>
            <w:r>
              <w:t>"</w:t>
            </w:r>
          </w:p>
        </w:tc>
        <w:tc>
          <w:tcPr>
            <w:tcW w:w="1701" w:type="dxa"/>
          </w:tcPr>
          <w:p w:rsidR="00696349" w:rsidRDefault="00696349">
            <w:pPr>
              <w:pStyle w:val="ConsPlusNormal"/>
              <w:jc w:val="center"/>
            </w:pPr>
            <w:r>
              <w:lastRenderedPageBreak/>
              <w:t>+</w:t>
            </w:r>
          </w:p>
        </w:tc>
      </w:tr>
      <w:tr w:rsidR="00696349">
        <w:tc>
          <w:tcPr>
            <w:tcW w:w="737" w:type="dxa"/>
          </w:tcPr>
          <w:p w:rsidR="00696349" w:rsidRDefault="00696349">
            <w:pPr>
              <w:pStyle w:val="ConsPlusNormal"/>
              <w:jc w:val="center"/>
            </w:pPr>
            <w:r>
              <w:t>99.</w:t>
            </w:r>
          </w:p>
        </w:tc>
        <w:tc>
          <w:tcPr>
            <w:tcW w:w="6605" w:type="dxa"/>
          </w:tcPr>
          <w:p w:rsidR="00696349" w:rsidRDefault="00696349">
            <w:pPr>
              <w:pStyle w:val="ConsPlusNormal"/>
            </w:pPr>
            <w:r>
              <w:t>Общество с ограниченной ответственностью "Тольяттинский диагностический центр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100.</w:t>
            </w:r>
          </w:p>
        </w:tc>
        <w:tc>
          <w:tcPr>
            <w:tcW w:w="6605" w:type="dxa"/>
          </w:tcPr>
          <w:p w:rsidR="00696349" w:rsidRDefault="00696349">
            <w:pPr>
              <w:pStyle w:val="ConsPlusNormal"/>
            </w:pPr>
            <w:r>
              <w:t>Общество с ограниченной ответственностью "</w:t>
            </w:r>
            <w:proofErr w:type="spellStart"/>
            <w:r>
              <w:t>Фрезениус</w:t>
            </w:r>
            <w:proofErr w:type="spellEnd"/>
            <w:r>
              <w:t xml:space="preserve"> </w:t>
            </w:r>
            <w:proofErr w:type="spellStart"/>
            <w:r>
              <w:t>Нефрокеа</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101.</w:t>
            </w:r>
          </w:p>
        </w:tc>
        <w:tc>
          <w:tcPr>
            <w:tcW w:w="6605" w:type="dxa"/>
          </w:tcPr>
          <w:p w:rsidR="00696349" w:rsidRDefault="00696349">
            <w:pPr>
              <w:pStyle w:val="ConsPlusNormal"/>
            </w:pPr>
            <w:r>
              <w:t>Общество с ограниченной ответственностью "Центр "Диабет"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102.</w:t>
            </w:r>
          </w:p>
        </w:tc>
        <w:tc>
          <w:tcPr>
            <w:tcW w:w="6605" w:type="dxa"/>
          </w:tcPr>
          <w:p w:rsidR="00696349" w:rsidRDefault="00696349">
            <w:pPr>
              <w:pStyle w:val="ConsPlusNormal"/>
            </w:pPr>
            <w:r>
              <w:t>Общество с ограниченной ответственностью "Центр энергоинформационной медицины"</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103.</w:t>
            </w:r>
          </w:p>
        </w:tc>
        <w:tc>
          <w:tcPr>
            <w:tcW w:w="6605" w:type="dxa"/>
          </w:tcPr>
          <w:p w:rsidR="00696349" w:rsidRDefault="00696349">
            <w:pPr>
              <w:pStyle w:val="ConsPlusNormal"/>
            </w:pPr>
            <w:r>
              <w:t>Общество с ограниченной ответственностью "Частный офис Рязановой"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104.</w:t>
            </w:r>
          </w:p>
        </w:tc>
        <w:tc>
          <w:tcPr>
            <w:tcW w:w="6605" w:type="dxa"/>
          </w:tcPr>
          <w:p w:rsidR="00696349" w:rsidRDefault="00696349">
            <w:pPr>
              <w:pStyle w:val="ConsPlusNormal"/>
            </w:pPr>
            <w:r>
              <w:t>Общество с ограниченной ответственностью Медицинский центр "</w:t>
            </w:r>
            <w:proofErr w:type="spellStart"/>
            <w:r>
              <w:t>Виталонг</w:t>
            </w:r>
            <w:proofErr w:type="spellEnd"/>
            <w:r>
              <w:t>-Клиника Холода"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105.</w:t>
            </w:r>
          </w:p>
        </w:tc>
        <w:tc>
          <w:tcPr>
            <w:tcW w:w="6605" w:type="dxa"/>
          </w:tcPr>
          <w:p w:rsidR="00696349" w:rsidRDefault="00696349">
            <w:pPr>
              <w:pStyle w:val="ConsPlusNormal"/>
            </w:pPr>
            <w:r>
              <w:t>Общество с ограниченной ответственностью Станция скорой медицинской помощи "Здоровая семья"</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106.</w:t>
            </w:r>
          </w:p>
        </w:tc>
        <w:tc>
          <w:tcPr>
            <w:tcW w:w="6605" w:type="dxa"/>
          </w:tcPr>
          <w:p w:rsidR="00696349" w:rsidRDefault="00696349">
            <w:pPr>
              <w:pStyle w:val="ConsPlusNormal"/>
            </w:pPr>
            <w:r>
              <w:t>Открытое акционерное общество "</w:t>
            </w:r>
            <w:proofErr w:type="spellStart"/>
            <w:r>
              <w:t>Тольяттиазот</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107.</w:t>
            </w:r>
          </w:p>
        </w:tc>
        <w:tc>
          <w:tcPr>
            <w:tcW w:w="6605" w:type="dxa"/>
          </w:tcPr>
          <w:p w:rsidR="00696349" w:rsidRDefault="00696349">
            <w:pPr>
              <w:pStyle w:val="ConsPlusNormal"/>
            </w:pPr>
            <w:r>
              <w:t>Открытое акционерное общество "</w:t>
            </w:r>
            <w:proofErr w:type="spellStart"/>
            <w:r>
              <w:t>Волгоцеммаш</w:t>
            </w:r>
            <w:proofErr w:type="spellEnd"/>
            <w:r>
              <w:t>" медико-санитарная часть N 3</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108.</w:t>
            </w:r>
          </w:p>
        </w:tc>
        <w:tc>
          <w:tcPr>
            <w:tcW w:w="6605" w:type="dxa"/>
          </w:tcPr>
          <w:p w:rsidR="00696349" w:rsidRDefault="00696349">
            <w:pPr>
              <w:pStyle w:val="ConsPlusNormal"/>
            </w:pPr>
            <w:r>
              <w:t>Акционерное общество "Самарский диагностический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109.</w:t>
            </w:r>
          </w:p>
        </w:tc>
        <w:tc>
          <w:tcPr>
            <w:tcW w:w="6605" w:type="dxa"/>
          </w:tcPr>
          <w:p w:rsidR="00696349" w:rsidRDefault="00696349">
            <w:pPr>
              <w:pStyle w:val="ConsPlusNormal"/>
            </w:pPr>
            <w:r>
              <w:t>Федеральное бюджетное учреждение здравоохранения "Центр гигиены и эпидемиологии в Самарской области"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110.</w:t>
            </w:r>
          </w:p>
        </w:tc>
        <w:tc>
          <w:tcPr>
            <w:tcW w:w="6605" w:type="dxa"/>
          </w:tcPr>
          <w:p w:rsidR="00696349" w:rsidRDefault="00696349">
            <w:pPr>
              <w:pStyle w:val="ConsPlusNormal"/>
            </w:pPr>
            <w:r>
              <w:t>Федеральное казенное учреждение здравоохранения "Медико-санитарная часть Министерства внутренних дел Российской Федерации по Самарской области"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111.</w:t>
            </w:r>
          </w:p>
        </w:tc>
        <w:tc>
          <w:tcPr>
            <w:tcW w:w="6605" w:type="dxa"/>
          </w:tcPr>
          <w:p w:rsidR="00696349" w:rsidRDefault="00696349">
            <w:pPr>
              <w:pStyle w:val="ConsPlusNormal"/>
            </w:pPr>
            <w:r>
              <w:t>Федеральное казенное учреждение здравоохранения "Медико-санитарная часть N 63 Федеральной службы исполнения наказаний"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112.</w:t>
            </w:r>
          </w:p>
        </w:tc>
        <w:tc>
          <w:tcPr>
            <w:tcW w:w="6605" w:type="dxa"/>
          </w:tcPr>
          <w:p w:rsidR="00696349" w:rsidRDefault="00696349">
            <w:pPr>
              <w:pStyle w:val="ConsPlusNormal"/>
            </w:pPr>
            <w:r>
              <w:t>Частное учреждение образовательная организация высшего образования "Медицинский университет "</w:t>
            </w:r>
            <w:proofErr w:type="spellStart"/>
            <w:r>
              <w:t>Реавиз</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113.</w:t>
            </w:r>
          </w:p>
        </w:tc>
        <w:tc>
          <w:tcPr>
            <w:tcW w:w="6605" w:type="dxa"/>
          </w:tcPr>
          <w:p w:rsidR="00696349" w:rsidRDefault="00696349">
            <w:pPr>
              <w:pStyle w:val="ConsPlusNormal"/>
            </w:pPr>
            <w:r>
              <w:t>Государственное бюджетное учреждение здравоохранения Самарской области "Противотуберкулезный санаторий "Рачейка"</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114.</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"Самарский психоневрологический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115.</w:t>
            </w:r>
          </w:p>
        </w:tc>
        <w:tc>
          <w:tcPr>
            <w:tcW w:w="6605" w:type="dxa"/>
          </w:tcPr>
          <w:p w:rsidR="00696349" w:rsidRDefault="00696349">
            <w:pPr>
              <w:pStyle w:val="ConsPlusNormal"/>
            </w:pPr>
            <w:r>
              <w:t>Государственное бюджетное учреждение здравоохранения Самарской области "Санаторий "Самара" (г. Кисловодск)</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116.</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Сызранский</w:t>
            </w:r>
            <w:proofErr w:type="spellEnd"/>
            <w:r>
              <w:t xml:space="preserve"> наркологический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117.</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Сызранский</w:t>
            </w:r>
            <w:proofErr w:type="spellEnd"/>
            <w:r>
              <w:t xml:space="preserve"> противотуберкулезный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118.</w:t>
            </w:r>
          </w:p>
        </w:tc>
        <w:tc>
          <w:tcPr>
            <w:tcW w:w="6605" w:type="dxa"/>
          </w:tcPr>
          <w:p w:rsidR="00696349" w:rsidRDefault="00696349">
            <w:pPr>
              <w:pStyle w:val="ConsPlusNormal"/>
            </w:pPr>
            <w:r>
              <w:t xml:space="preserve">Государственное бюджетное учреждение здравоохранения </w:t>
            </w:r>
            <w:r>
              <w:lastRenderedPageBreak/>
              <w:t>Самарской области "</w:t>
            </w:r>
            <w:proofErr w:type="spellStart"/>
            <w:r>
              <w:t>Сызранский</w:t>
            </w:r>
            <w:proofErr w:type="spellEnd"/>
            <w:r>
              <w:t xml:space="preserve"> психоневрологический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119.</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"Тольяттинский наркологический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120.</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"Тольяттинский противотуберкулезный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121.</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"Тольяттинский психоневрологический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122.</w:t>
            </w:r>
          </w:p>
        </w:tc>
        <w:tc>
          <w:tcPr>
            <w:tcW w:w="6605" w:type="dxa"/>
          </w:tcPr>
          <w:p w:rsidR="00696349" w:rsidRDefault="00696349">
            <w:pPr>
              <w:pStyle w:val="ConsPlusNormal"/>
            </w:pPr>
            <w:r>
              <w:t>Государственное бюджетное учреждение здравоохранения "Самарский областной детский санаторий "Юность"</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123.</w:t>
            </w:r>
          </w:p>
        </w:tc>
        <w:tc>
          <w:tcPr>
            <w:tcW w:w="6605" w:type="dxa"/>
          </w:tcPr>
          <w:p w:rsidR="00696349" w:rsidRDefault="00696349">
            <w:pPr>
              <w:pStyle w:val="ConsPlusNormal"/>
            </w:pPr>
            <w:r>
              <w:t>Государственное бюджетное учреждение здравоохранения "Самарский областной клинический госпиталь для ветеранов войн"</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124.</w:t>
            </w:r>
          </w:p>
        </w:tc>
        <w:tc>
          <w:tcPr>
            <w:tcW w:w="6605" w:type="dxa"/>
          </w:tcPr>
          <w:p w:rsidR="00696349" w:rsidRDefault="00696349">
            <w:pPr>
              <w:pStyle w:val="ConsPlusNormal"/>
            </w:pPr>
            <w:r>
              <w:t>Государственное бюджетное учреждение здравоохранения Самарской области "Жигулевская центральная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125.</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Кинельская</w:t>
            </w:r>
            <w:proofErr w:type="spellEnd"/>
            <w:r>
              <w:t xml:space="preserve"> центральная больница города и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126.</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Кинель</w:t>
            </w:r>
            <w:proofErr w:type="spellEnd"/>
            <w:r>
              <w:t>-Черкасская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127.</w:t>
            </w:r>
          </w:p>
        </w:tc>
        <w:tc>
          <w:tcPr>
            <w:tcW w:w="6605" w:type="dxa"/>
          </w:tcPr>
          <w:p w:rsidR="00696349" w:rsidRDefault="00696349">
            <w:pPr>
              <w:pStyle w:val="ConsPlusNormal"/>
            </w:pPr>
            <w:r>
              <w:t>Государственное бюджетное учреждение здравоохранения Самарской области "Красноярская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128.</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Новокуйбышевская</w:t>
            </w:r>
            <w:proofErr w:type="spellEnd"/>
            <w:r>
              <w:t xml:space="preserve"> центральная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129.</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Отрадненская</w:t>
            </w:r>
            <w:proofErr w:type="spellEnd"/>
            <w:r>
              <w:t xml:space="preserve">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130.</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Похвистневская</w:t>
            </w:r>
            <w:proofErr w:type="spellEnd"/>
            <w:r>
              <w:t xml:space="preserve"> центральная больница города и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131.</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больница N 7"</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132.</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больница N 10"</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133.</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больница N 4"</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134.</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больница N 5"</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135.</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больница N 6"</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136.</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детская больница N 2"</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137.</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клиническая больница N 2 имени Н.А. Семашко"</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138.</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клиническая больница N 8"</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139.</w:t>
            </w:r>
          </w:p>
        </w:tc>
        <w:tc>
          <w:tcPr>
            <w:tcW w:w="6605" w:type="dxa"/>
          </w:tcPr>
          <w:p w:rsidR="00696349" w:rsidRDefault="00696349">
            <w:pPr>
              <w:pStyle w:val="ConsPlusNormal"/>
            </w:pPr>
            <w:r>
              <w:t>Государственное автономное учреждение здравоохранения "Республиканская клиническая офтальмологическая больница Министерства здравоохранения Республики Татарстан"</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140.</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клиническая гериатрическая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141.</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медико-санитарная часть N 5 Кировского района"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142.</w:t>
            </w:r>
          </w:p>
        </w:tc>
        <w:tc>
          <w:tcPr>
            <w:tcW w:w="6605" w:type="dxa"/>
          </w:tcPr>
          <w:p w:rsidR="00696349" w:rsidRDefault="00696349">
            <w:pPr>
              <w:pStyle w:val="ConsPlusNormal"/>
            </w:pPr>
            <w:r>
              <w:t>Государственное бюджетное учреждение здравоохранения Самарской области "Сергиевская центральная районная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143.</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городская больница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144.</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городская больница N 2"</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145.</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Сызранская</w:t>
            </w:r>
            <w:proofErr w:type="spellEnd"/>
            <w:r>
              <w:t xml:space="preserve"> центральная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146.</w:t>
            </w:r>
          </w:p>
        </w:tc>
        <w:tc>
          <w:tcPr>
            <w:tcW w:w="6605" w:type="dxa"/>
          </w:tcPr>
          <w:p w:rsidR="00696349" w:rsidRDefault="00696349">
            <w:pPr>
              <w:pStyle w:val="ConsPlusNormal"/>
            </w:pPr>
            <w:r>
              <w:t>Государственное бюджетное учреждение здравоохранения Самарской области "</w:t>
            </w:r>
            <w:proofErr w:type="spellStart"/>
            <w:r>
              <w:t>Сызранский</w:t>
            </w:r>
            <w:proofErr w:type="spellEnd"/>
            <w:r>
              <w:t xml:space="preserve"> кожно-венерологический диспансер"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147.</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"Тольяттинский кожно-венерологический диспансер"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148.</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"Тольяттинский лечебно-реабилитационный центр "Ариадна"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149.</w:t>
            </w:r>
          </w:p>
        </w:tc>
        <w:tc>
          <w:tcPr>
            <w:tcW w:w="6605" w:type="dxa"/>
          </w:tcPr>
          <w:p w:rsidR="00696349" w:rsidRDefault="00696349">
            <w:pPr>
              <w:pStyle w:val="ConsPlusNormal"/>
            </w:pPr>
            <w:r>
              <w:t>Государственное бюджетное учреждение здравоохранения Самарской области "Чапаевская центральная городская больница"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150.</w:t>
            </w:r>
          </w:p>
        </w:tc>
        <w:tc>
          <w:tcPr>
            <w:tcW w:w="6605" w:type="dxa"/>
          </w:tcPr>
          <w:p w:rsidR="00696349" w:rsidRDefault="00696349">
            <w:pPr>
              <w:pStyle w:val="ConsPlusNormal"/>
            </w:pPr>
            <w:r>
              <w:t>Государственное бюджетное учреждение Самарской области "Санаторий "Поволжье"</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151.</w:t>
            </w:r>
          </w:p>
        </w:tc>
        <w:tc>
          <w:tcPr>
            <w:tcW w:w="6605" w:type="dxa"/>
          </w:tcPr>
          <w:p w:rsidR="00696349" w:rsidRDefault="00696349">
            <w:pPr>
              <w:pStyle w:val="ConsPlusNormal"/>
            </w:pPr>
            <w:r>
              <w:t>Общество с ограниченной ответственностью "Самарский региональный медицинский центр"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152.</w:t>
            </w:r>
          </w:p>
        </w:tc>
        <w:tc>
          <w:tcPr>
            <w:tcW w:w="6605" w:type="dxa"/>
          </w:tcPr>
          <w:p w:rsidR="00696349" w:rsidRDefault="00696349">
            <w:pPr>
              <w:pStyle w:val="ConsPlusNormal"/>
            </w:pPr>
            <w:r>
              <w:t>Непубличное акционерное общество "Санаторий "Металлург"</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153.</w:t>
            </w:r>
          </w:p>
        </w:tc>
        <w:tc>
          <w:tcPr>
            <w:tcW w:w="6605" w:type="dxa"/>
          </w:tcPr>
          <w:p w:rsidR="00696349" w:rsidRDefault="00696349">
            <w:pPr>
              <w:pStyle w:val="ConsPlusNormal"/>
            </w:pPr>
            <w:r>
              <w:t>Непубличное акционерное общество "Санаторий Циолковский"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154.</w:t>
            </w:r>
          </w:p>
        </w:tc>
        <w:tc>
          <w:tcPr>
            <w:tcW w:w="6605" w:type="dxa"/>
          </w:tcPr>
          <w:p w:rsidR="00696349" w:rsidRDefault="00696349">
            <w:pPr>
              <w:pStyle w:val="ConsPlusNormal"/>
            </w:pPr>
            <w:r>
              <w:t>Общество с ограниченной ответственностью "Санаторий-профилакторий "Горизонт"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155.</w:t>
            </w:r>
          </w:p>
        </w:tc>
        <w:tc>
          <w:tcPr>
            <w:tcW w:w="6605" w:type="dxa"/>
          </w:tcPr>
          <w:p w:rsidR="00696349" w:rsidRDefault="00696349">
            <w:pPr>
              <w:pStyle w:val="ConsPlusNormal"/>
            </w:pPr>
            <w:r>
              <w:t>Общество с ограниченной ответственностью "Санаторий "Нефтяник"</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156.</w:t>
            </w:r>
          </w:p>
        </w:tc>
        <w:tc>
          <w:tcPr>
            <w:tcW w:w="6605" w:type="dxa"/>
          </w:tcPr>
          <w:p w:rsidR="00696349" w:rsidRDefault="00696349">
            <w:pPr>
              <w:pStyle w:val="ConsPlusNormal"/>
            </w:pPr>
            <w:r>
              <w:t>Общество с ограниченной ответственностью "Санаторий "</w:t>
            </w:r>
            <w:proofErr w:type="spellStart"/>
            <w:r>
              <w:t>Фрунзенец</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157.</w:t>
            </w:r>
          </w:p>
        </w:tc>
        <w:tc>
          <w:tcPr>
            <w:tcW w:w="6605" w:type="dxa"/>
          </w:tcPr>
          <w:p w:rsidR="00696349" w:rsidRDefault="00696349">
            <w:pPr>
              <w:pStyle w:val="ConsPlusNormal"/>
            </w:pPr>
            <w:r>
              <w:t>Общество с ограниченной ответственностью "Санаторий Самарский"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158.</w:t>
            </w:r>
          </w:p>
        </w:tc>
        <w:tc>
          <w:tcPr>
            <w:tcW w:w="6605" w:type="dxa"/>
          </w:tcPr>
          <w:p w:rsidR="00696349" w:rsidRDefault="00696349">
            <w:pPr>
              <w:pStyle w:val="ConsPlusNormal"/>
            </w:pPr>
            <w:r>
              <w:t>Общество с ограниченной ответственностью "Соцкультбыт-АВТОВАЗ" (санаторий "Алые паруса")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159.</w:t>
            </w:r>
          </w:p>
        </w:tc>
        <w:tc>
          <w:tcPr>
            <w:tcW w:w="6605" w:type="dxa"/>
          </w:tcPr>
          <w:p w:rsidR="00696349" w:rsidRDefault="00696349">
            <w:pPr>
              <w:pStyle w:val="ConsPlusNormal"/>
            </w:pPr>
            <w:r>
              <w:t>Общество с ограниченной ответственностью "Точка зрения"</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160.</w:t>
            </w:r>
          </w:p>
        </w:tc>
        <w:tc>
          <w:tcPr>
            <w:tcW w:w="6605" w:type="dxa"/>
          </w:tcPr>
          <w:p w:rsidR="00696349" w:rsidRDefault="00696349">
            <w:pPr>
              <w:pStyle w:val="ConsPlusNormal"/>
            </w:pPr>
            <w:r>
              <w:t>Общество с ограниченной ответственностью медицинская компания "</w:t>
            </w:r>
            <w:proofErr w:type="spellStart"/>
            <w:r>
              <w:t>Гепатолог</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161.</w:t>
            </w:r>
          </w:p>
        </w:tc>
        <w:tc>
          <w:tcPr>
            <w:tcW w:w="6605" w:type="dxa"/>
          </w:tcPr>
          <w:p w:rsidR="00696349" w:rsidRDefault="00696349">
            <w:pPr>
              <w:pStyle w:val="ConsPlusNormal"/>
            </w:pPr>
            <w:r>
              <w:t>Открытое акционерное общество "Санаторий имени В.П. Чкалова"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162.</w:t>
            </w:r>
          </w:p>
        </w:tc>
        <w:tc>
          <w:tcPr>
            <w:tcW w:w="6605" w:type="dxa"/>
          </w:tcPr>
          <w:p w:rsidR="00696349" w:rsidRDefault="00696349">
            <w:pPr>
              <w:pStyle w:val="ConsPlusNormal"/>
            </w:pPr>
            <w:r>
              <w:t>Самарский филиал федерального государственного унитарного предприятия "Санаторий "Можайский" при Федеральном агентстве специального строительства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163.</w:t>
            </w:r>
          </w:p>
        </w:tc>
        <w:tc>
          <w:tcPr>
            <w:tcW w:w="6605" w:type="dxa"/>
          </w:tcPr>
          <w:p w:rsidR="00696349" w:rsidRDefault="00696349">
            <w:pPr>
              <w:pStyle w:val="ConsPlusNormal"/>
            </w:pPr>
            <w:r>
              <w:t>Учреждение Федерации профсоюзов Самарской области санаторий "Красная Глинка"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164.</w:t>
            </w:r>
          </w:p>
        </w:tc>
        <w:tc>
          <w:tcPr>
            <w:tcW w:w="6605" w:type="dxa"/>
          </w:tcPr>
          <w:p w:rsidR="00696349" w:rsidRDefault="00696349">
            <w:pPr>
              <w:pStyle w:val="ConsPlusNormal"/>
            </w:pPr>
            <w:r>
              <w:t>Федеральное государственное казенное учреждение "426 Военный госпиталь" Министерства обороны Российской Федерации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165.</w:t>
            </w:r>
          </w:p>
        </w:tc>
        <w:tc>
          <w:tcPr>
            <w:tcW w:w="6605" w:type="dxa"/>
          </w:tcPr>
          <w:p w:rsidR="00696349" w:rsidRDefault="00696349">
            <w:pPr>
              <w:pStyle w:val="ConsPlusNormal"/>
            </w:pPr>
            <w:r>
              <w:t>Федеральное государственное бюджетное образовательное учреждение высшего профессионального образования "Самарский государственный технический университет"</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166.</w:t>
            </w:r>
          </w:p>
        </w:tc>
        <w:tc>
          <w:tcPr>
            <w:tcW w:w="6605" w:type="dxa"/>
          </w:tcPr>
          <w:p w:rsidR="00696349" w:rsidRDefault="00696349">
            <w:pPr>
              <w:pStyle w:val="ConsPlusNormal"/>
            </w:pPr>
            <w:r>
              <w:t>Федеральное государственное бюджетное учреждение здравоохранения "Медицинский реабилитационный центр "Сергиевские минеральные воды" Федерального медико-биологического агентства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167.</w:t>
            </w:r>
          </w:p>
        </w:tc>
        <w:tc>
          <w:tcPr>
            <w:tcW w:w="6605" w:type="dxa"/>
          </w:tcPr>
          <w:p w:rsidR="00696349" w:rsidRDefault="00696349">
            <w:pPr>
              <w:pStyle w:val="ConsPlusNormal"/>
            </w:pPr>
            <w:r>
              <w:t>Федеральное государственное бюджетное учреждение здравоохранения "Самарский медицинский клинический центр Федерального медико-биологического агентства"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168.</w:t>
            </w:r>
          </w:p>
        </w:tc>
        <w:tc>
          <w:tcPr>
            <w:tcW w:w="6605" w:type="dxa"/>
          </w:tcPr>
          <w:p w:rsidR="00696349" w:rsidRDefault="00696349">
            <w:pPr>
              <w:pStyle w:val="ConsPlusNormal"/>
            </w:pPr>
            <w:r>
              <w:t>Федеральное государственное унитарное предприятие "Самарское протезно-ортопедическое предприятие" Министерства труда и социальной защиты Российской Федерации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169.</w:t>
            </w:r>
          </w:p>
        </w:tc>
        <w:tc>
          <w:tcPr>
            <w:tcW w:w="6605" w:type="dxa"/>
          </w:tcPr>
          <w:p w:rsidR="00696349" w:rsidRDefault="00696349">
            <w:pPr>
              <w:pStyle w:val="ConsPlusNormal"/>
            </w:pPr>
            <w:r>
              <w:t xml:space="preserve">Филиал N 2 федерального государственного казенного учреждения "426 Военный госпиталь" Министерства обороны Российской </w:t>
            </w:r>
            <w:r>
              <w:lastRenderedPageBreak/>
              <w:t>Федерации</w:t>
            </w:r>
          </w:p>
        </w:tc>
        <w:tc>
          <w:tcPr>
            <w:tcW w:w="1701" w:type="dxa"/>
          </w:tcPr>
          <w:p w:rsidR="00696349" w:rsidRDefault="00696349">
            <w:pPr>
              <w:pStyle w:val="ConsPlusNormal"/>
              <w:jc w:val="center"/>
            </w:pPr>
            <w:r>
              <w:lastRenderedPageBreak/>
              <w:t>+</w:t>
            </w:r>
          </w:p>
        </w:tc>
      </w:tr>
      <w:tr w:rsidR="00696349">
        <w:tc>
          <w:tcPr>
            <w:tcW w:w="737" w:type="dxa"/>
          </w:tcPr>
          <w:p w:rsidR="00696349" w:rsidRDefault="00696349">
            <w:pPr>
              <w:pStyle w:val="ConsPlusNormal"/>
              <w:jc w:val="center"/>
            </w:pPr>
            <w:r>
              <w:t>170.</w:t>
            </w:r>
          </w:p>
        </w:tc>
        <w:tc>
          <w:tcPr>
            <w:tcW w:w="6605" w:type="dxa"/>
          </w:tcPr>
          <w:p w:rsidR="00696349" w:rsidRDefault="00696349">
            <w:pPr>
              <w:pStyle w:val="ConsPlusNormal"/>
            </w:pPr>
            <w:r>
              <w:t>Филиал N 4 федерального государственного казенного учреждения "426 Военный госпиталь" Министерства обороны Российской Федерации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171.</w:t>
            </w:r>
          </w:p>
        </w:tc>
        <w:tc>
          <w:tcPr>
            <w:tcW w:w="6605" w:type="dxa"/>
          </w:tcPr>
          <w:p w:rsidR="00696349" w:rsidRDefault="00696349">
            <w:pPr>
              <w:pStyle w:val="ConsPlusNormal"/>
            </w:pPr>
            <w:r>
              <w:t>Государственное бюджетное учреждение здравоохранения "Самарская психиатрическая больница"</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172.</w:t>
            </w:r>
          </w:p>
        </w:tc>
        <w:tc>
          <w:tcPr>
            <w:tcW w:w="6605" w:type="dxa"/>
          </w:tcPr>
          <w:p w:rsidR="00696349" w:rsidRDefault="00696349">
            <w:pPr>
              <w:pStyle w:val="ConsPlusNormal"/>
            </w:pPr>
            <w:r>
              <w:t>Государственное бюджетное учреждение здравоохранения "Самарский областной клинический противотуберкулезный диспансер им. Н.В. Постникова"</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173.</w:t>
            </w:r>
          </w:p>
        </w:tc>
        <w:tc>
          <w:tcPr>
            <w:tcW w:w="6605" w:type="dxa"/>
          </w:tcPr>
          <w:p w:rsidR="00696349" w:rsidRDefault="00696349">
            <w:pPr>
              <w:pStyle w:val="ConsPlusNormal"/>
            </w:pPr>
            <w:r>
              <w:t>Государственное бюджетное учреждение здравоохранения "Самарский областной наркологический диспансер"</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174.</w:t>
            </w:r>
          </w:p>
        </w:tc>
        <w:tc>
          <w:tcPr>
            <w:tcW w:w="6605" w:type="dxa"/>
          </w:tcPr>
          <w:p w:rsidR="00696349" w:rsidRDefault="00696349">
            <w:pPr>
              <w:pStyle w:val="ConsPlusNormal"/>
            </w:pPr>
            <w:r>
              <w:t>Федеральное государственное бюджетное образовательное учреждение высшего образования "Самарский государственный медицинский университет" Министерства здравоохранения Российской Федерации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175.</w:t>
            </w:r>
          </w:p>
        </w:tc>
        <w:tc>
          <w:tcPr>
            <w:tcW w:w="6605" w:type="dxa"/>
          </w:tcPr>
          <w:p w:rsidR="00696349" w:rsidRDefault="00696349">
            <w:pPr>
              <w:pStyle w:val="ConsPlusNormal"/>
            </w:pPr>
            <w:r>
              <w:t xml:space="preserve">Государственное бюджетное учреждение здравоохранения "Самарская областная клиническая больница имени В.Д. </w:t>
            </w:r>
            <w:proofErr w:type="spellStart"/>
            <w:r>
              <w:t>Середавина</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176.</w:t>
            </w:r>
          </w:p>
        </w:tc>
        <w:tc>
          <w:tcPr>
            <w:tcW w:w="6605" w:type="dxa"/>
          </w:tcPr>
          <w:p w:rsidR="00696349" w:rsidRDefault="00696349">
            <w:pPr>
              <w:pStyle w:val="ConsPlusNormal"/>
            </w:pPr>
            <w:r>
              <w:t xml:space="preserve">Государственное бюджетное учреждение здравоохранения "Самарская областная клиническая офтальмологическая больница имени Т.И. </w:t>
            </w:r>
            <w:proofErr w:type="spellStart"/>
            <w:r>
              <w:t>Ерошевского</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177.</w:t>
            </w:r>
          </w:p>
        </w:tc>
        <w:tc>
          <w:tcPr>
            <w:tcW w:w="6605" w:type="dxa"/>
          </w:tcPr>
          <w:p w:rsidR="00696349" w:rsidRDefault="00696349">
            <w:pPr>
              <w:pStyle w:val="ConsPlusNormal"/>
            </w:pPr>
            <w:r>
              <w:t>Государственное бюджетное учреждение здравоохранения "Самарская областная клиническая стоматологическая поликлиника"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178.</w:t>
            </w:r>
          </w:p>
        </w:tc>
        <w:tc>
          <w:tcPr>
            <w:tcW w:w="6605" w:type="dxa"/>
          </w:tcPr>
          <w:p w:rsidR="00696349" w:rsidRDefault="00696349">
            <w:pPr>
              <w:pStyle w:val="ConsPlusNormal"/>
            </w:pPr>
            <w:r>
              <w:t>Государственное бюджетное учреждение здравоохранения "Самарский областной клинический кардиологический диспансер"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179.</w:t>
            </w:r>
          </w:p>
        </w:tc>
        <w:tc>
          <w:tcPr>
            <w:tcW w:w="6605" w:type="dxa"/>
          </w:tcPr>
          <w:p w:rsidR="00696349" w:rsidRDefault="00696349">
            <w:pPr>
              <w:pStyle w:val="ConsPlusNormal"/>
            </w:pPr>
            <w:r>
              <w:t>Государственное бюджетное учреждение здравоохранения "Самарский областной клинический онкологический диспансер"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180.</w:t>
            </w:r>
          </w:p>
        </w:tc>
        <w:tc>
          <w:tcPr>
            <w:tcW w:w="6605" w:type="dxa"/>
          </w:tcPr>
          <w:p w:rsidR="00696349" w:rsidRDefault="00696349">
            <w:pPr>
              <w:pStyle w:val="ConsPlusNormal"/>
            </w:pPr>
            <w:r>
              <w:t>Государственное бюджетное учреждение здравоохранения "Самарский областной кожно-венерологический диспансер"</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181.</w:t>
            </w:r>
          </w:p>
        </w:tc>
        <w:tc>
          <w:tcPr>
            <w:tcW w:w="6605" w:type="dxa"/>
          </w:tcPr>
          <w:p w:rsidR="00696349" w:rsidRDefault="00696349">
            <w:pPr>
              <w:pStyle w:val="ConsPlusNormal"/>
            </w:pPr>
            <w:r>
              <w:t>Государственное бюджетное учреждение здравоохранения "Самарский областной медицинский центр Династия"</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182.</w:t>
            </w:r>
          </w:p>
        </w:tc>
        <w:tc>
          <w:tcPr>
            <w:tcW w:w="6605" w:type="dxa"/>
          </w:tcPr>
          <w:p w:rsidR="00696349" w:rsidRDefault="00696349">
            <w:pPr>
              <w:pStyle w:val="ConsPlusNormal"/>
            </w:pPr>
            <w:r>
              <w:t>Государственное бюджетное учреждение здравоохранения "Самарский областной центр по профилактике и борьбе со СПИД и инфекционными заболеваниями"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183.</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детская клиническая больница N 1 имени Н.Н. Ивановой"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184.</w:t>
            </w:r>
          </w:p>
        </w:tc>
        <w:tc>
          <w:tcPr>
            <w:tcW w:w="6605" w:type="dxa"/>
          </w:tcPr>
          <w:p w:rsidR="00696349" w:rsidRDefault="00696349">
            <w:pPr>
              <w:pStyle w:val="ConsPlusNormal"/>
            </w:pPr>
            <w:r>
              <w:t>Государственное бюджетное учреждение здравоохранения Самарской области "Самарская городская клиническая больница N 1 имени Н.И. Пирогова"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lastRenderedPageBreak/>
              <w:t>185.</w:t>
            </w:r>
          </w:p>
        </w:tc>
        <w:tc>
          <w:tcPr>
            <w:tcW w:w="6605" w:type="dxa"/>
          </w:tcPr>
          <w:p w:rsidR="00696349" w:rsidRDefault="00696349">
            <w:pPr>
              <w:pStyle w:val="ConsPlusNormal"/>
            </w:pPr>
            <w:r>
              <w:t xml:space="preserve">Государственное бюджетное учреждение здравоохранения Самарской области "Тольяттинская городская больница N 2 имени В.В. </w:t>
            </w:r>
            <w:proofErr w:type="spellStart"/>
            <w:r>
              <w:t>Баныкина</w:t>
            </w:r>
            <w:proofErr w:type="spellEnd"/>
            <w:r>
              <w:t>"</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186.</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больница N 4"</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187.</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детская больница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188.</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клиническая больница N 1"</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189.</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городская клиническая больница N 5"</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190.</w:t>
            </w:r>
          </w:p>
        </w:tc>
        <w:tc>
          <w:tcPr>
            <w:tcW w:w="6605" w:type="dxa"/>
          </w:tcPr>
          <w:p w:rsidR="00696349" w:rsidRDefault="00696349">
            <w:pPr>
              <w:pStyle w:val="ConsPlusNormal"/>
            </w:pPr>
            <w:r>
              <w:t>Закрытое акционерное общество "Медицинская компания ИДК"</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191.</w:t>
            </w:r>
          </w:p>
        </w:tc>
        <w:tc>
          <w:tcPr>
            <w:tcW w:w="6605" w:type="dxa"/>
          </w:tcPr>
          <w:p w:rsidR="00696349" w:rsidRDefault="00696349">
            <w:pPr>
              <w:pStyle w:val="ConsPlusNormal"/>
            </w:pPr>
            <w:r>
              <w:t>Негосударственное учреждение здравоохранения "Дорожная клиническая больница на станции Самара открытого акционерного общества "Российские железные дороги"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192.</w:t>
            </w:r>
          </w:p>
        </w:tc>
        <w:tc>
          <w:tcPr>
            <w:tcW w:w="6605" w:type="dxa"/>
          </w:tcPr>
          <w:p w:rsidR="00696349" w:rsidRDefault="00696349">
            <w:pPr>
              <w:pStyle w:val="ConsPlusNormal"/>
            </w:pPr>
            <w:r>
              <w:t>Общество с ограниченной ответственностью "Дистанционная медицина"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193.</w:t>
            </w:r>
          </w:p>
        </w:tc>
        <w:tc>
          <w:tcPr>
            <w:tcW w:w="6605" w:type="dxa"/>
          </w:tcPr>
          <w:p w:rsidR="00696349" w:rsidRDefault="00696349">
            <w:pPr>
              <w:pStyle w:val="ConsPlusNormal"/>
            </w:pPr>
            <w:r>
              <w:t>Общество с ограниченной ответственностью "ЭКО-Содействие"</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194.</w:t>
            </w:r>
          </w:p>
        </w:tc>
        <w:tc>
          <w:tcPr>
            <w:tcW w:w="6605" w:type="dxa"/>
          </w:tcPr>
          <w:p w:rsidR="00696349" w:rsidRDefault="00696349">
            <w:pPr>
              <w:pStyle w:val="ConsPlusNormal"/>
            </w:pPr>
            <w:r>
              <w:t>Общество с ограниченной ответственностью "Медицина Тольятти"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195.</w:t>
            </w:r>
          </w:p>
        </w:tc>
        <w:tc>
          <w:tcPr>
            <w:tcW w:w="6605" w:type="dxa"/>
          </w:tcPr>
          <w:p w:rsidR="00696349" w:rsidRDefault="00696349">
            <w:pPr>
              <w:pStyle w:val="ConsPlusNormal"/>
            </w:pPr>
            <w:r>
              <w:t>Общество с ограниченной ответственностью "ЭЛЕКТРОЗВОН"</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196.</w:t>
            </w:r>
          </w:p>
        </w:tc>
        <w:tc>
          <w:tcPr>
            <w:tcW w:w="6605" w:type="dxa"/>
          </w:tcPr>
          <w:p w:rsidR="00696349" w:rsidRDefault="00696349">
            <w:pPr>
              <w:pStyle w:val="ConsPlusNormal"/>
            </w:pPr>
            <w:r>
              <w:t>Федеральное государственное казенное учреждение "Санаторно-курортный комплекс "Приволжский" Министерства обороны Российской Федерации</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197.</w:t>
            </w:r>
          </w:p>
        </w:tc>
        <w:tc>
          <w:tcPr>
            <w:tcW w:w="6605" w:type="dxa"/>
          </w:tcPr>
          <w:p w:rsidR="00696349" w:rsidRDefault="00696349">
            <w:pPr>
              <w:pStyle w:val="ConsPlusNormal"/>
            </w:pPr>
            <w:r>
              <w:t>Общество с ограниченной ответственностью "Каспий"</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198.</w:t>
            </w:r>
          </w:p>
        </w:tc>
        <w:tc>
          <w:tcPr>
            <w:tcW w:w="6605" w:type="dxa"/>
          </w:tcPr>
          <w:p w:rsidR="00696349" w:rsidRDefault="00696349">
            <w:pPr>
              <w:pStyle w:val="ConsPlusNormal"/>
            </w:pPr>
            <w:r>
              <w:t>Общество с ограниченной ответственностью "Карат-О"</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199.</w:t>
            </w:r>
          </w:p>
        </w:tc>
        <w:tc>
          <w:tcPr>
            <w:tcW w:w="6605" w:type="dxa"/>
          </w:tcPr>
          <w:p w:rsidR="00696349" w:rsidRDefault="00696349">
            <w:pPr>
              <w:pStyle w:val="ConsPlusNormal"/>
            </w:pPr>
            <w:r>
              <w:t>Муниципальное автономное учреждение городского округа Самара "Волжанка"</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200.</w:t>
            </w:r>
          </w:p>
        </w:tc>
        <w:tc>
          <w:tcPr>
            <w:tcW w:w="6605" w:type="dxa"/>
          </w:tcPr>
          <w:p w:rsidR="00696349" w:rsidRDefault="00696349">
            <w:pPr>
              <w:pStyle w:val="ConsPlusNormal"/>
            </w:pPr>
            <w:r>
              <w:t>Общество с ограниченной ответственностью "Научно-производственная Фирма "ХЕЛИКС"</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201.</w:t>
            </w:r>
          </w:p>
        </w:tc>
        <w:tc>
          <w:tcPr>
            <w:tcW w:w="6605" w:type="dxa"/>
          </w:tcPr>
          <w:p w:rsidR="00696349" w:rsidRDefault="00696349">
            <w:pPr>
              <w:pStyle w:val="ConsPlusNormal"/>
            </w:pPr>
            <w:r>
              <w:t>Общество с ограниченной ответственностью "ФАРМ СКД"</w:t>
            </w:r>
          </w:p>
        </w:tc>
        <w:tc>
          <w:tcPr>
            <w:tcW w:w="1701" w:type="dxa"/>
          </w:tcPr>
          <w:p w:rsidR="00696349" w:rsidRDefault="00696349">
            <w:pPr>
              <w:pStyle w:val="ConsPlusNormal"/>
              <w:jc w:val="center"/>
            </w:pPr>
            <w:r>
              <w:t>+</w:t>
            </w:r>
          </w:p>
        </w:tc>
      </w:tr>
      <w:tr w:rsidR="00696349">
        <w:tc>
          <w:tcPr>
            <w:tcW w:w="737" w:type="dxa"/>
          </w:tcPr>
          <w:p w:rsidR="00696349" w:rsidRDefault="00696349">
            <w:pPr>
              <w:pStyle w:val="ConsPlusNormal"/>
              <w:jc w:val="center"/>
            </w:pPr>
            <w:r>
              <w:t>202.</w:t>
            </w:r>
          </w:p>
        </w:tc>
        <w:tc>
          <w:tcPr>
            <w:tcW w:w="6605" w:type="dxa"/>
          </w:tcPr>
          <w:p w:rsidR="00696349" w:rsidRDefault="00696349">
            <w:pPr>
              <w:pStyle w:val="ConsPlusNormal"/>
            </w:pPr>
            <w:r>
              <w:t>Государственное казенное учреждение здравоохранения "Самарский областной медицинский центр мобилизационных резервов "Резерв"</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203.</w:t>
            </w:r>
          </w:p>
        </w:tc>
        <w:tc>
          <w:tcPr>
            <w:tcW w:w="6605" w:type="dxa"/>
          </w:tcPr>
          <w:p w:rsidR="00696349" w:rsidRDefault="00696349">
            <w:pPr>
              <w:pStyle w:val="ConsPlusNormal"/>
            </w:pPr>
            <w:r>
              <w:t>Государственное бюджетное учреждение здравоохранения "Самарский областной центр медицины катастроф и скорой медицинской помощи"</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lastRenderedPageBreak/>
              <w:t>204.</w:t>
            </w:r>
          </w:p>
        </w:tc>
        <w:tc>
          <w:tcPr>
            <w:tcW w:w="6605" w:type="dxa"/>
          </w:tcPr>
          <w:p w:rsidR="00696349" w:rsidRDefault="00696349">
            <w:pPr>
              <w:pStyle w:val="ConsPlusNormal"/>
            </w:pPr>
            <w:r>
              <w:t>Государственное бюджетное учреждение здравоохранения "Самарское областное бюро судебно-медицинской экспертизы"</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205.</w:t>
            </w:r>
          </w:p>
        </w:tc>
        <w:tc>
          <w:tcPr>
            <w:tcW w:w="6605" w:type="dxa"/>
          </w:tcPr>
          <w:p w:rsidR="00696349" w:rsidRDefault="00696349">
            <w:pPr>
              <w:pStyle w:val="ConsPlusNormal"/>
            </w:pPr>
            <w:r>
              <w:t>Государственное бюджетное учреждение здравоохранения "Центр контроля качества лекарственных средств Самарской области"</w:t>
            </w:r>
          </w:p>
        </w:tc>
        <w:tc>
          <w:tcPr>
            <w:tcW w:w="1701" w:type="dxa"/>
          </w:tcPr>
          <w:p w:rsidR="00696349" w:rsidRDefault="00696349">
            <w:pPr>
              <w:pStyle w:val="ConsPlusNormal"/>
            </w:pPr>
          </w:p>
        </w:tc>
      </w:tr>
      <w:tr w:rsidR="00696349">
        <w:tc>
          <w:tcPr>
            <w:tcW w:w="737" w:type="dxa"/>
          </w:tcPr>
          <w:p w:rsidR="00696349" w:rsidRDefault="00696349">
            <w:pPr>
              <w:pStyle w:val="ConsPlusNormal"/>
              <w:jc w:val="center"/>
            </w:pPr>
            <w:r>
              <w:t>206.</w:t>
            </w:r>
          </w:p>
        </w:tc>
        <w:tc>
          <w:tcPr>
            <w:tcW w:w="6605" w:type="dxa"/>
          </w:tcPr>
          <w:p w:rsidR="00696349" w:rsidRDefault="00696349">
            <w:pPr>
              <w:pStyle w:val="ConsPlusNormal"/>
            </w:pPr>
            <w:r>
              <w:t>Государственное бюджетное учреждение здравоохранения Самарской области "Тольяттинская дезинфекционная станция"</w:t>
            </w:r>
          </w:p>
        </w:tc>
        <w:tc>
          <w:tcPr>
            <w:tcW w:w="1701" w:type="dxa"/>
          </w:tcPr>
          <w:p w:rsidR="00696349" w:rsidRDefault="00696349">
            <w:pPr>
              <w:pStyle w:val="ConsPlusNormal"/>
            </w:pPr>
          </w:p>
        </w:tc>
      </w:tr>
      <w:tr w:rsidR="00696349">
        <w:tc>
          <w:tcPr>
            <w:tcW w:w="7342" w:type="dxa"/>
            <w:gridSpan w:val="2"/>
          </w:tcPr>
          <w:p w:rsidR="00696349" w:rsidRDefault="00696349">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населению Самарской области медицинской помощи</w:t>
            </w:r>
          </w:p>
        </w:tc>
        <w:tc>
          <w:tcPr>
            <w:tcW w:w="1701" w:type="dxa"/>
          </w:tcPr>
          <w:p w:rsidR="00696349" w:rsidRDefault="00696349">
            <w:pPr>
              <w:pStyle w:val="ConsPlusNormal"/>
              <w:jc w:val="center"/>
            </w:pPr>
            <w:r>
              <w:t>206</w:t>
            </w:r>
          </w:p>
        </w:tc>
      </w:tr>
      <w:tr w:rsidR="00696349">
        <w:tc>
          <w:tcPr>
            <w:tcW w:w="7342" w:type="dxa"/>
            <w:gridSpan w:val="2"/>
          </w:tcPr>
          <w:p w:rsidR="00696349" w:rsidRDefault="00696349">
            <w:pPr>
              <w:pStyle w:val="ConsPlusNormal"/>
            </w:pPr>
            <w:r>
              <w:t>Из них медицинских организаций, осуществляющих деятельность в сфере обязательного медицинского страхования</w:t>
            </w:r>
          </w:p>
        </w:tc>
        <w:tc>
          <w:tcPr>
            <w:tcW w:w="1701" w:type="dxa"/>
          </w:tcPr>
          <w:p w:rsidR="00696349" w:rsidRDefault="00696349">
            <w:pPr>
              <w:pStyle w:val="ConsPlusNormal"/>
              <w:jc w:val="center"/>
            </w:pPr>
            <w:r>
              <w:t>187</w:t>
            </w:r>
          </w:p>
        </w:tc>
      </w:tr>
    </w:tbl>
    <w:p w:rsidR="00696349" w:rsidRDefault="00696349">
      <w:pPr>
        <w:pStyle w:val="ConsPlusNormal"/>
        <w:jc w:val="both"/>
      </w:pPr>
    </w:p>
    <w:p w:rsidR="00696349" w:rsidRDefault="00696349">
      <w:pPr>
        <w:pStyle w:val="ConsPlusNormal"/>
        <w:ind w:firstLine="540"/>
        <w:jc w:val="both"/>
      </w:pPr>
      <w:r>
        <w:t>--------------------------------</w:t>
      </w:r>
    </w:p>
    <w:p w:rsidR="00696349" w:rsidRDefault="00696349">
      <w:pPr>
        <w:pStyle w:val="ConsPlusNormal"/>
        <w:ind w:firstLine="540"/>
        <w:jc w:val="both"/>
      </w:pPr>
      <w:bookmarkStart w:id="24" w:name="P4504"/>
      <w:bookmarkEnd w:id="24"/>
      <w:r>
        <w:t>&lt;*&gt; Знак отличия (+) свидетельствует об участии в сфере обязательного медицинского страхования.</w:t>
      </w: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both"/>
      </w:pPr>
    </w:p>
    <w:p w:rsidR="00696349" w:rsidRDefault="00696349">
      <w:pPr>
        <w:pStyle w:val="ConsPlusNormal"/>
        <w:jc w:val="right"/>
        <w:outlineLvl w:val="1"/>
      </w:pPr>
      <w:r>
        <w:t>Приложение 2</w:t>
      </w:r>
    </w:p>
    <w:p w:rsidR="00696349" w:rsidRDefault="00696349">
      <w:pPr>
        <w:pStyle w:val="ConsPlusNormal"/>
        <w:jc w:val="right"/>
      </w:pPr>
      <w:r>
        <w:t>к Территориальной программе</w:t>
      </w:r>
    </w:p>
    <w:p w:rsidR="00696349" w:rsidRDefault="00696349">
      <w:pPr>
        <w:pStyle w:val="ConsPlusNormal"/>
        <w:jc w:val="right"/>
      </w:pPr>
      <w:r>
        <w:t>государственных гарантий</w:t>
      </w:r>
    </w:p>
    <w:p w:rsidR="00696349" w:rsidRDefault="00696349">
      <w:pPr>
        <w:pStyle w:val="ConsPlusNormal"/>
        <w:jc w:val="right"/>
      </w:pPr>
      <w:r>
        <w:t>бесплатного оказания населению</w:t>
      </w:r>
    </w:p>
    <w:p w:rsidR="00696349" w:rsidRDefault="00696349">
      <w:pPr>
        <w:pStyle w:val="ConsPlusNormal"/>
        <w:jc w:val="right"/>
      </w:pPr>
      <w:r>
        <w:t>Самарской области медицинской</w:t>
      </w:r>
    </w:p>
    <w:p w:rsidR="00696349" w:rsidRDefault="00696349">
      <w:pPr>
        <w:pStyle w:val="ConsPlusNormal"/>
        <w:jc w:val="right"/>
      </w:pPr>
      <w:r>
        <w:t>помощи на 2017 год и на плановый</w:t>
      </w:r>
    </w:p>
    <w:p w:rsidR="00696349" w:rsidRDefault="00696349">
      <w:pPr>
        <w:pStyle w:val="ConsPlusNormal"/>
        <w:jc w:val="right"/>
      </w:pPr>
      <w:r>
        <w:t>период 2018 и 2019 годов</w:t>
      </w:r>
    </w:p>
    <w:p w:rsidR="00696349" w:rsidRDefault="00696349">
      <w:pPr>
        <w:pStyle w:val="ConsPlusNormal"/>
        <w:jc w:val="both"/>
      </w:pPr>
    </w:p>
    <w:p w:rsidR="00696349" w:rsidRDefault="00696349">
      <w:pPr>
        <w:pStyle w:val="ConsPlusNormal"/>
        <w:jc w:val="center"/>
      </w:pPr>
      <w:bookmarkStart w:id="25" w:name="P4518"/>
      <w:bookmarkEnd w:id="25"/>
      <w:r>
        <w:t>ПЕРЕЧЕНЬ</w:t>
      </w:r>
    </w:p>
    <w:p w:rsidR="00696349" w:rsidRDefault="00696349">
      <w:pPr>
        <w:pStyle w:val="ConsPlusNormal"/>
        <w:jc w:val="center"/>
      </w:pPr>
      <w:r>
        <w:t>ЛЕКАРСТВЕННЫХ ПРЕПАРАТОВ, МЕДИЦИНСКИХ ИЗДЕЛИЙ, ОТПУСКАЕМЫХ</w:t>
      </w:r>
    </w:p>
    <w:p w:rsidR="00696349" w:rsidRDefault="00696349">
      <w:pPr>
        <w:pStyle w:val="ConsPlusNormal"/>
        <w:jc w:val="center"/>
      </w:pPr>
      <w:r>
        <w:t>НАСЕЛЕНИЮ В СООТВЕТСТВИИ С ПЕРЕЧНЕМ ГРУПП НАСЕЛЕНИЯ</w:t>
      </w:r>
    </w:p>
    <w:p w:rsidR="00696349" w:rsidRDefault="00696349">
      <w:pPr>
        <w:pStyle w:val="ConsPlusNormal"/>
        <w:jc w:val="center"/>
      </w:pPr>
      <w:r>
        <w:t>И КАТЕГОРИЙ ЗАБОЛЕВАНИЙ, ПРИ АМБУЛАТОРНОМ ЛЕЧЕНИИ КОТОРЫХ</w:t>
      </w:r>
    </w:p>
    <w:p w:rsidR="00696349" w:rsidRDefault="00696349">
      <w:pPr>
        <w:pStyle w:val="ConsPlusNormal"/>
        <w:jc w:val="center"/>
      </w:pPr>
      <w:r>
        <w:t>ЛЕКАРСТВЕННЫЕ ПРЕПАРАТЫ И ИЗДЕЛИЯ МЕДИЦИНСКОГО НАЗНАЧЕНИЯ</w:t>
      </w:r>
    </w:p>
    <w:p w:rsidR="00696349" w:rsidRDefault="00696349">
      <w:pPr>
        <w:pStyle w:val="ConsPlusNormal"/>
        <w:jc w:val="center"/>
      </w:pPr>
      <w:r>
        <w:t>ОТПУСКАЮТСЯ ПО РЕЦЕПТАМ ВРАЧЕЙ БЕСПЛАТНО, А ТАКЖЕ</w:t>
      </w:r>
    </w:p>
    <w:p w:rsidR="00696349" w:rsidRDefault="00696349">
      <w:pPr>
        <w:pStyle w:val="ConsPlusNormal"/>
        <w:jc w:val="center"/>
      </w:pPr>
      <w:r>
        <w:t>В СООТВЕТСТВИИ С ПЕРЕЧНЕМ ГРУПП НАСЕЛЕНИЯ, ПРИ АМБУЛАТОРНОМ</w:t>
      </w:r>
    </w:p>
    <w:p w:rsidR="00696349" w:rsidRDefault="00696349">
      <w:pPr>
        <w:pStyle w:val="ConsPlusNormal"/>
        <w:jc w:val="center"/>
      </w:pPr>
      <w:r>
        <w:t>ЛЕЧЕНИИ КОТОРЫХ ЛЕКАРСТВЕННЫЕ ПРЕПАРАТЫ ОТПУСКАЮТСЯ</w:t>
      </w:r>
    </w:p>
    <w:p w:rsidR="00696349" w:rsidRDefault="00696349">
      <w:pPr>
        <w:pStyle w:val="ConsPlusNormal"/>
        <w:jc w:val="center"/>
      </w:pPr>
      <w:r>
        <w:t>ПО РЕЦЕПТАМ ВРАЧЕЙ С 50-ПРОЦЕНТНОЙ СКИДКОЙ</w:t>
      </w:r>
    </w:p>
    <w:p w:rsidR="00696349" w:rsidRDefault="00696349">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910"/>
        <w:gridCol w:w="2701"/>
      </w:tblGrid>
      <w:tr w:rsidR="00696349">
        <w:tc>
          <w:tcPr>
            <w:tcW w:w="2438" w:type="dxa"/>
            <w:tcBorders>
              <w:top w:val="single" w:sz="4" w:space="0" w:color="auto"/>
              <w:bottom w:val="single" w:sz="4" w:space="0" w:color="auto"/>
            </w:tcBorders>
          </w:tcPr>
          <w:p w:rsidR="00696349" w:rsidRDefault="00696349">
            <w:pPr>
              <w:pStyle w:val="ConsPlusNormal"/>
              <w:jc w:val="center"/>
            </w:pPr>
            <w:r>
              <w:t>Категории заболеваний</w:t>
            </w:r>
          </w:p>
        </w:tc>
        <w:tc>
          <w:tcPr>
            <w:tcW w:w="3910" w:type="dxa"/>
            <w:tcBorders>
              <w:top w:val="single" w:sz="4" w:space="0" w:color="auto"/>
              <w:bottom w:val="single" w:sz="4" w:space="0" w:color="auto"/>
            </w:tcBorders>
          </w:tcPr>
          <w:p w:rsidR="00696349" w:rsidRDefault="00696349">
            <w:pPr>
              <w:pStyle w:val="ConsPlusNormal"/>
              <w:jc w:val="center"/>
            </w:pPr>
            <w:r>
              <w:t>Лекарственные препараты (международные непатентованные наименования), медицинские изделия</w:t>
            </w:r>
          </w:p>
        </w:tc>
        <w:tc>
          <w:tcPr>
            <w:tcW w:w="2701" w:type="dxa"/>
            <w:tcBorders>
              <w:top w:val="single" w:sz="4" w:space="0" w:color="auto"/>
              <w:bottom w:val="single" w:sz="4" w:space="0" w:color="auto"/>
            </w:tcBorders>
          </w:tcPr>
          <w:p w:rsidR="00696349" w:rsidRDefault="00696349">
            <w:pPr>
              <w:pStyle w:val="ConsPlusNormal"/>
              <w:jc w:val="center"/>
            </w:pPr>
            <w:r>
              <w:t>Лекарственная форма</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single" w:sz="4" w:space="0" w:color="auto"/>
              <w:left w:val="nil"/>
              <w:bottom w:val="nil"/>
              <w:right w:val="nil"/>
            </w:tcBorders>
          </w:tcPr>
          <w:p w:rsidR="00696349" w:rsidRDefault="00696349">
            <w:pPr>
              <w:pStyle w:val="ConsPlusNormal"/>
              <w:jc w:val="center"/>
              <w:outlineLvl w:val="2"/>
            </w:pPr>
            <w:r>
              <w:t>1. Лечение больных с заболеваниями эндокринной системы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1.1. 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proofErr w:type="spellStart"/>
            <w:r>
              <w:t>Аддисонова</w:t>
            </w:r>
            <w:proofErr w:type="spellEnd"/>
            <w:r>
              <w:t xml:space="preserve"> болезнь</w:t>
            </w:r>
          </w:p>
        </w:tc>
        <w:tc>
          <w:tcPr>
            <w:tcW w:w="6611" w:type="dxa"/>
            <w:gridSpan w:val="2"/>
            <w:tcBorders>
              <w:top w:val="nil"/>
              <w:left w:val="nil"/>
              <w:bottom w:val="nil"/>
              <w:right w:val="nil"/>
            </w:tcBorders>
          </w:tcPr>
          <w:p w:rsidR="00696349" w:rsidRDefault="00696349">
            <w:pPr>
              <w:pStyle w:val="ConsPlusNormal"/>
              <w:jc w:val="center"/>
            </w:pPr>
            <w:r>
              <w:t>Гормоны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Флудрокортизон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r>
              <w:t>Гидрокортизон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Дексаметазон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Гипофизарный нанизм</w:t>
            </w:r>
          </w:p>
        </w:tc>
        <w:tc>
          <w:tcPr>
            <w:tcW w:w="6611" w:type="dxa"/>
            <w:gridSpan w:val="2"/>
            <w:tcBorders>
              <w:top w:val="nil"/>
              <w:left w:val="nil"/>
              <w:bottom w:val="nil"/>
              <w:right w:val="nil"/>
            </w:tcBorders>
          </w:tcPr>
          <w:p w:rsidR="00696349" w:rsidRDefault="00696349">
            <w:pPr>
              <w:pStyle w:val="ConsPlusNormal"/>
              <w:jc w:val="center"/>
            </w:pPr>
            <w:r>
              <w:t>Гормоны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Левотироксин</w:t>
            </w:r>
            <w:proofErr w:type="spellEnd"/>
            <w:r>
              <w:t xml:space="preserve"> натрий</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Тестостерон</w:t>
            </w:r>
          </w:p>
        </w:tc>
        <w:tc>
          <w:tcPr>
            <w:tcW w:w="2701" w:type="dxa"/>
            <w:tcBorders>
              <w:top w:val="nil"/>
              <w:left w:val="nil"/>
              <w:bottom w:val="nil"/>
              <w:right w:val="nil"/>
            </w:tcBorders>
          </w:tcPr>
          <w:p w:rsidR="00696349" w:rsidRDefault="00696349">
            <w:pPr>
              <w:pStyle w:val="ConsPlusNormal"/>
            </w:pPr>
            <w:r>
              <w:t>раствор для инъекций, гель для наружного применения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Тестостерон (смесь эфиров)</w:t>
            </w:r>
          </w:p>
        </w:tc>
        <w:tc>
          <w:tcPr>
            <w:tcW w:w="2701" w:type="dxa"/>
            <w:tcBorders>
              <w:top w:val="nil"/>
              <w:left w:val="nil"/>
              <w:bottom w:val="nil"/>
              <w:right w:val="nil"/>
            </w:tcBorders>
          </w:tcPr>
          <w:p w:rsidR="00696349" w:rsidRDefault="00696349">
            <w:pPr>
              <w:pStyle w:val="ConsPlusNormal"/>
            </w:pPr>
            <w:r>
              <w:t>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Эстрадиол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Дидрогестерон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Диабет сахарный</w:t>
            </w:r>
          </w:p>
        </w:tc>
        <w:tc>
          <w:tcPr>
            <w:tcW w:w="6611" w:type="dxa"/>
            <w:gridSpan w:val="2"/>
            <w:tcBorders>
              <w:top w:val="nil"/>
              <w:left w:val="nil"/>
              <w:bottom w:val="nil"/>
              <w:right w:val="nil"/>
            </w:tcBorders>
          </w:tcPr>
          <w:p w:rsidR="00696349" w:rsidRDefault="00696349">
            <w:pPr>
              <w:pStyle w:val="ConsPlusNormal"/>
              <w:jc w:val="center"/>
            </w:pPr>
            <w:r>
              <w:t>Инсулины и их аналоги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аспарт</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лизпро</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глулизин</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Инсулин растворимый (человеческий, генно-инженерный)</w:t>
            </w:r>
          </w:p>
        </w:tc>
        <w:tc>
          <w:tcPr>
            <w:tcW w:w="2701" w:type="dxa"/>
            <w:tcBorders>
              <w:top w:val="nil"/>
              <w:left w:val="nil"/>
              <w:bottom w:val="nil"/>
              <w:right w:val="nil"/>
            </w:tcBorders>
          </w:tcPr>
          <w:p w:rsidR="00696349" w:rsidRDefault="00696349">
            <w:pPr>
              <w:pStyle w:val="ConsPlusNormal"/>
            </w:pPr>
            <w:r>
              <w:t>раствор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изофан</w:t>
            </w:r>
            <w:proofErr w:type="spellEnd"/>
            <w:r>
              <w:t xml:space="preserve"> (человеческий генно-инженерный)</w:t>
            </w:r>
          </w:p>
        </w:tc>
        <w:tc>
          <w:tcPr>
            <w:tcW w:w="2701" w:type="dxa"/>
            <w:tcBorders>
              <w:top w:val="nil"/>
              <w:left w:val="nil"/>
              <w:bottom w:val="nil"/>
              <w:right w:val="nil"/>
            </w:tcBorders>
          </w:tcPr>
          <w:p w:rsidR="00696349" w:rsidRDefault="00696349">
            <w:pPr>
              <w:pStyle w:val="ConsPlusNormal"/>
            </w:pPr>
            <w:r>
              <w:t>суспензия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аспарт</w:t>
            </w:r>
            <w:proofErr w:type="spellEnd"/>
            <w:r>
              <w:t xml:space="preserve"> двухфазный</w:t>
            </w:r>
          </w:p>
        </w:tc>
        <w:tc>
          <w:tcPr>
            <w:tcW w:w="2701" w:type="dxa"/>
            <w:tcBorders>
              <w:top w:val="nil"/>
              <w:left w:val="nil"/>
              <w:bottom w:val="nil"/>
              <w:right w:val="nil"/>
            </w:tcBorders>
          </w:tcPr>
          <w:p w:rsidR="00696349" w:rsidRDefault="00696349">
            <w:pPr>
              <w:pStyle w:val="ConsPlusNormal"/>
            </w:pPr>
            <w:r>
              <w:t>суспензия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лизпро</w:t>
            </w:r>
            <w:proofErr w:type="spellEnd"/>
            <w:r>
              <w:t xml:space="preserve"> двухфазный</w:t>
            </w:r>
          </w:p>
        </w:tc>
        <w:tc>
          <w:tcPr>
            <w:tcW w:w="2701" w:type="dxa"/>
            <w:tcBorders>
              <w:top w:val="nil"/>
              <w:left w:val="nil"/>
              <w:bottom w:val="nil"/>
              <w:right w:val="nil"/>
            </w:tcBorders>
          </w:tcPr>
          <w:p w:rsidR="00696349" w:rsidRDefault="00696349">
            <w:pPr>
              <w:pStyle w:val="ConsPlusNormal"/>
            </w:pPr>
            <w:r>
              <w:t>суспензия для инъекций, картриджи, шприц-ручки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Инсулин двухфазный человеческий генно-инженерный</w:t>
            </w:r>
          </w:p>
        </w:tc>
        <w:tc>
          <w:tcPr>
            <w:tcW w:w="2701" w:type="dxa"/>
            <w:tcBorders>
              <w:top w:val="nil"/>
              <w:left w:val="nil"/>
              <w:bottom w:val="nil"/>
              <w:right w:val="nil"/>
            </w:tcBorders>
          </w:tcPr>
          <w:p w:rsidR="00696349" w:rsidRDefault="00696349">
            <w:pPr>
              <w:pStyle w:val="ConsPlusNormal"/>
            </w:pPr>
            <w:r>
              <w:t>суспензия для инъекций, картриджи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деглудек</w:t>
            </w:r>
            <w:proofErr w:type="spellEnd"/>
            <w:r>
              <w:t xml:space="preserve"> + инсулин </w:t>
            </w:r>
            <w:proofErr w:type="spellStart"/>
            <w:r>
              <w:t>аспарт</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гларгин</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деглудек</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Инсулин </w:t>
            </w:r>
            <w:proofErr w:type="spellStart"/>
            <w:r>
              <w:t>детемир</w:t>
            </w:r>
            <w:proofErr w:type="spellEnd"/>
          </w:p>
        </w:tc>
        <w:tc>
          <w:tcPr>
            <w:tcW w:w="2701" w:type="dxa"/>
            <w:tcBorders>
              <w:top w:val="nil"/>
              <w:left w:val="nil"/>
              <w:bottom w:val="nil"/>
              <w:right w:val="nil"/>
            </w:tcBorders>
          </w:tcPr>
          <w:p w:rsidR="00696349" w:rsidRDefault="00696349">
            <w:pPr>
              <w:pStyle w:val="ConsPlusNormal"/>
            </w:pPr>
            <w:r>
              <w:t>раствор для инъекций, картриджи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Алоглиптин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Вилдаглиптин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Глибенкламид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Гликлазид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Дапаглифлозин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Линаглиптин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Метформин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Репаглинид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Саксаглиптин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Ситаглиптин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Этанол</w:t>
            </w:r>
          </w:p>
        </w:tc>
        <w:tc>
          <w:tcPr>
            <w:tcW w:w="2701" w:type="dxa"/>
            <w:tcBorders>
              <w:top w:val="nil"/>
              <w:left w:val="nil"/>
              <w:bottom w:val="nil"/>
              <w:right w:val="nil"/>
            </w:tcBorders>
          </w:tcPr>
          <w:p w:rsidR="00696349" w:rsidRDefault="00696349">
            <w:pPr>
              <w:pStyle w:val="ConsPlusNormal"/>
            </w:pPr>
            <w:r>
              <w:t>раствор</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Диабет несахарный</w:t>
            </w:r>
          </w:p>
        </w:tc>
        <w:tc>
          <w:tcPr>
            <w:tcW w:w="3910" w:type="dxa"/>
            <w:tcBorders>
              <w:top w:val="nil"/>
              <w:left w:val="nil"/>
              <w:bottom w:val="nil"/>
              <w:right w:val="nil"/>
            </w:tcBorders>
          </w:tcPr>
          <w:p w:rsidR="00696349" w:rsidRDefault="00696349">
            <w:pPr>
              <w:pStyle w:val="ConsPlusNormal"/>
            </w:pPr>
            <w:proofErr w:type="spellStart"/>
            <w:r>
              <w:t>Десмопрессин</w:t>
            </w:r>
            <w:proofErr w:type="spellEnd"/>
          </w:p>
        </w:tc>
        <w:tc>
          <w:tcPr>
            <w:tcW w:w="2701" w:type="dxa"/>
            <w:tcBorders>
              <w:top w:val="nil"/>
              <w:left w:val="nil"/>
              <w:bottom w:val="nil"/>
              <w:right w:val="nil"/>
            </w:tcBorders>
          </w:tcPr>
          <w:p w:rsidR="00696349" w:rsidRDefault="00696349">
            <w:pPr>
              <w:pStyle w:val="ConsPlusNormal"/>
            </w:pPr>
            <w:r>
              <w:t>таблетки, спрей назальный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1.2. Медицинские изделия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Диабет сахарный</w:t>
            </w:r>
          </w:p>
        </w:tc>
        <w:tc>
          <w:tcPr>
            <w:tcW w:w="3910" w:type="dxa"/>
            <w:tcBorders>
              <w:top w:val="nil"/>
              <w:left w:val="nil"/>
              <w:bottom w:val="nil"/>
              <w:right w:val="nil"/>
            </w:tcBorders>
          </w:tcPr>
          <w:p w:rsidR="00696349" w:rsidRDefault="00696349">
            <w:pPr>
              <w:pStyle w:val="ConsPlusNormal"/>
            </w:pPr>
            <w:r>
              <w:t>Иглы инъекционные однократного применения для инсулиновых шприц-ручек</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Тест-полоски для </w:t>
            </w:r>
            <w:proofErr w:type="spellStart"/>
            <w:r>
              <w:t>глюкометра</w:t>
            </w:r>
            <w:proofErr w:type="spellEnd"/>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Шприц инсулиновый трехкомпонентный со встроенной иглой</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Автоинъектор</w:t>
            </w:r>
            <w:proofErr w:type="spellEnd"/>
            <w:r>
              <w:t xml:space="preserve"> инсулина (шприц-ручка)</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 Лечение больных со злокачественными онкологическими заболеваниями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2.1. 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Противоопухолевые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Капецитабин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Темозоломид</w:t>
            </w:r>
            <w:proofErr w:type="spellEnd"/>
          </w:p>
        </w:tc>
        <w:tc>
          <w:tcPr>
            <w:tcW w:w="2701" w:type="dxa"/>
            <w:tcBorders>
              <w:top w:val="nil"/>
              <w:left w:val="nil"/>
              <w:bottom w:val="nil"/>
              <w:right w:val="nil"/>
            </w:tcBorders>
          </w:tcPr>
          <w:p w:rsidR="00696349" w:rsidRDefault="00696349">
            <w:pPr>
              <w:pStyle w:val="ConsPlusNormal"/>
            </w:pPr>
            <w:r>
              <w:t>капсулы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Противоопухолевые гормональные препараты, антагонисты антигормонов</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Медроксипрогестерон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Абиратерон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Анастрозол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Бикалутамид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Гозерелин</w:t>
            </w:r>
            <w:proofErr w:type="spellEnd"/>
          </w:p>
        </w:tc>
        <w:tc>
          <w:tcPr>
            <w:tcW w:w="2701" w:type="dxa"/>
            <w:tcBorders>
              <w:top w:val="nil"/>
              <w:left w:val="nil"/>
              <w:bottom w:val="nil"/>
              <w:right w:val="nil"/>
            </w:tcBorders>
          </w:tcPr>
          <w:p w:rsidR="00696349" w:rsidRDefault="00696349">
            <w:pPr>
              <w:pStyle w:val="ConsPlusNormal"/>
            </w:pPr>
            <w:r>
              <w:t xml:space="preserve">капсулы для подкожного </w:t>
            </w:r>
            <w:r>
              <w:lastRenderedPageBreak/>
              <w:t>введения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Тамоксифен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Трипторелин</w:t>
            </w:r>
            <w:proofErr w:type="spellEnd"/>
          </w:p>
        </w:tc>
        <w:tc>
          <w:tcPr>
            <w:tcW w:w="2701" w:type="dxa"/>
            <w:tcBorders>
              <w:top w:val="nil"/>
              <w:left w:val="nil"/>
              <w:bottom w:val="nil"/>
              <w:right w:val="nil"/>
            </w:tcBorders>
          </w:tcPr>
          <w:p w:rsidR="00696349" w:rsidRDefault="00696349">
            <w:pPr>
              <w:pStyle w:val="ConsPlusNormal"/>
            </w:pPr>
            <w:proofErr w:type="spellStart"/>
            <w:r>
              <w:t>лиофилизат</w:t>
            </w:r>
            <w:proofErr w:type="spellEnd"/>
            <w:r>
              <w:t xml:space="preserve"> для приготовления раствора, суспензии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Флутамид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Интерфероны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Интерферон альфа 2в</w:t>
            </w:r>
          </w:p>
        </w:tc>
        <w:tc>
          <w:tcPr>
            <w:tcW w:w="2701" w:type="dxa"/>
            <w:tcBorders>
              <w:top w:val="nil"/>
              <w:left w:val="nil"/>
              <w:bottom w:val="nil"/>
              <w:right w:val="nil"/>
            </w:tcBorders>
          </w:tcPr>
          <w:p w:rsidR="00696349" w:rsidRDefault="00696349">
            <w:pPr>
              <w:pStyle w:val="ConsPlusNormal"/>
            </w:pPr>
            <w:r>
              <w:t>раствор для инъекций, порошок для приготовления раствора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Селективные иммунодепрессанты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Эверолимус</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Анальгетики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Трамадол</w:t>
            </w:r>
            <w:proofErr w:type="spellEnd"/>
          </w:p>
        </w:tc>
        <w:tc>
          <w:tcPr>
            <w:tcW w:w="2701" w:type="dxa"/>
            <w:tcBorders>
              <w:top w:val="nil"/>
              <w:left w:val="nil"/>
              <w:bottom w:val="nil"/>
              <w:right w:val="nil"/>
            </w:tcBorders>
          </w:tcPr>
          <w:p w:rsidR="00696349" w:rsidRDefault="00696349">
            <w:pPr>
              <w:pStyle w:val="ConsPlusNormal"/>
            </w:pPr>
            <w:r>
              <w:t>раствор для инъекций, 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Бупренорфин</w:t>
            </w:r>
            <w:proofErr w:type="spellEnd"/>
          </w:p>
        </w:tc>
        <w:tc>
          <w:tcPr>
            <w:tcW w:w="2701" w:type="dxa"/>
            <w:tcBorders>
              <w:top w:val="nil"/>
              <w:left w:val="nil"/>
              <w:bottom w:val="nil"/>
              <w:right w:val="nil"/>
            </w:tcBorders>
          </w:tcPr>
          <w:p w:rsidR="00696349" w:rsidRDefault="00696349">
            <w:pPr>
              <w:pStyle w:val="ConsPlusNormal"/>
            </w:pPr>
            <w:proofErr w:type="spellStart"/>
            <w:r>
              <w:t>трансдермальная</w:t>
            </w:r>
            <w:proofErr w:type="spellEnd"/>
            <w:r>
              <w:t xml:space="preserve"> терапевтическая система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Тримеперидин</w:t>
            </w:r>
            <w:proofErr w:type="spellEnd"/>
          </w:p>
        </w:tc>
        <w:tc>
          <w:tcPr>
            <w:tcW w:w="2701" w:type="dxa"/>
            <w:tcBorders>
              <w:top w:val="nil"/>
              <w:left w:val="nil"/>
              <w:bottom w:val="nil"/>
              <w:right w:val="nil"/>
            </w:tcBorders>
          </w:tcPr>
          <w:p w:rsidR="00696349" w:rsidRDefault="00696349">
            <w:pPr>
              <w:pStyle w:val="ConsPlusNormal"/>
            </w:pPr>
            <w:r>
              <w:t>раствор для инъекций, 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Морфин</w:t>
            </w:r>
          </w:p>
        </w:tc>
        <w:tc>
          <w:tcPr>
            <w:tcW w:w="2701" w:type="dxa"/>
            <w:tcBorders>
              <w:top w:val="nil"/>
              <w:left w:val="nil"/>
              <w:bottom w:val="nil"/>
              <w:right w:val="nil"/>
            </w:tcBorders>
          </w:tcPr>
          <w:p w:rsidR="00696349" w:rsidRDefault="00696349">
            <w:pPr>
              <w:pStyle w:val="ConsPlusNormal"/>
            </w:pPr>
            <w:r>
              <w:t>раствор для инъекций, 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2.2. Медицинские изделия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Моче- и калоприемники</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Перевязочные средства </w:t>
            </w:r>
            <w:proofErr w:type="spellStart"/>
            <w:r>
              <w:t>инкурабельным</w:t>
            </w:r>
            <w:proofErr w:type="spellEnd"/>
            <w:r>
              <w:t xml:space="preserve"> больным</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3. Лечение больных с бронхиальной астмой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Беклометазон</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Беклометазон+формотерол</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Будесонид</w:t>
            </w:r>
            <w:proofErr w:type="spellEnd"/>
          </w:p>
        </w:tc>
        <w:tc>
          <w:tcPr>
            <w:tcW w:w="2701" w:type="dxa"/>
            <w:tcBorders>
              <w:top w:val="nil"/>
              <w:left w:val="nil"/>
              <w:bottom w:val="nil"/>
              <w:right w:val="nil"/>
            </w:tcBorders>
          </w:tcPr>
          <w:p w:rsidR="00696349" w:rsidRDefault="00696349">
            <w:pPr>
              <w:pStyle w:val="ConsPlusNormal"/>
            </w:pPr>
            <w:r>
              <w:t>суспензия для ингаляций дозированная, порошок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Будесонид+формотерол</w:t>
            </w:r>
            <w:proofErr w:type="spellEnd"/>
          </w:p>
        </w:tc>
        <w:tc>
          <w:tcPr>
            <w:tcW w:w="2701" w:type="dxa"/>
            <w:tcBorders>
              <w:top w:val="nil"/>
              <w:left w:val="nil"/>
              <w:bottom w:val="nil"/>
              <w:right w:val="nil"/>
            </w:tcBorders>
          </w:tcPr>
          <w:p w:rsidR="00696349" w:rsidRDefault="00696349">
            <w:pPr>
              <w:pStyle w:val="ConsPlusNormal"/>
            </w:pPr>
            <w:r>
              <w:t xml:space="preserve">порошок для ингаляций </w:t>
            </w:r>
            <w:r>
              <w:lastRenderedPageBreak/>
              <w:t>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Гликопиррония</w:t>
            </w:r>
            <w:proofErr w:type="spellEnd"/>
            <w:r>
              <w:t xml:space="preserve"> бромид</w:t>
            </w:r>
          </w:p>
        </w:tc>
        <w:tc>
          <w:tcPr>
            <w:tcW w:w="2701" w:type="dxa"/>
            <w:tcBorders>
              <w:top w:val="nil"/>
              <w:left w:val="nil"/>
              <w:bottom w:val="nil"/>
              <w:right w:val="nil"/>
            </w:tcBorders>
          </w:tcPr>
          <w:p w:rsidR="00696349" w:rsidRDefault="00696349">
            <w:pPr>
              <w:pStyle w:val="ConsPlusNormal"/>
            </w:pPr>
            <w:r>
              <w:t>порошок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Дексаметазон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Индакатерол</w:t>
            </w:r>
            <w:proofErr w:type="spellEnd"/>
          </w:p>
        </w:tc>
        <w:tc>
          <w:tcPr>
            <w:tcW w:w="2701" w:type="dxa"/>
            <w:tcBorders>
              <w:top w:val="nil"/>
              <w:left w:val="nil"/>
              <w:bottom w:val="nil"/>
              <w:right w:val="nil"/>
            </w:tcBorders>
          </w:tcPr>
          <w:p w:rsidR="00696349" w:rsidRDefault="00696349">
            <w:pPr>
              <w:pStyle w:val="ConsPlusNormal"/>
            </w:pPr>
            <w:r>
              <w:t>порошок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Ипратропия</w:t>
            </w:r>
            <w:proofErr w:type="spellEnd"/>
            <w:r>
              <w:t xml:space="preserve"> бромид</w:t>
            </w:r>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Ипратропия</w:t>
            </w:r>
            <w:proofErr w:type="spellEnd"/>
            <w:r>
              <w:t xml:space="preserve"> бромид + фенотерол</w:t>
            </w:r>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Кромоглициевая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Мометазон+формотерол</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Сальбутамол</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 раствор для ингаляций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Сальметерол+флутиказон</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 порошок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Тиотропия</w:t>
            </w:r>
            <w:proofErr w:type="spellEnd"/>
            <w:r>
              <w:t xml:space="preserve"> бромид</w:t>
            </w:r>
          </w:p>
        </w:tc>
        <w:tc>
          <w:tcPr>
            <w:tcW w:w="2701" w:type="dxa"/>
            <w:tcBorders>
              <w:top w:val="nil"/>
              <w:left w:val="nil"/>
              <w:bottom w:val="nil"/>
              <w:right w:val="nil"/>
            </w:tcBorders>
          </w:tcPr>
          <w:p w:rsidR="00696349" w:rsidRDefault="00696349">
            <w:pPr>
              <w:pStyle w:val="ConsPlusNormal"/>
            </w:pPr>
            <w:r>
              <w:t>порошок для ингаляций дозированный, раствор для ингаляций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Флутиказон</w:t>
            </w:r>
            <w:proofErr w:type="spellEnd"/>
          </w:p>
        </w:tc>
        <w:tc>
          <w:tcPr>
            <w:tcW w:w="2701" w:type="dxa"/>
            <w:tcBorders>
              <w:top w:val="nil"/>
              <w:left w:val="nil"/>
              <w:bottom w:val="nil"/>
              <w:right w:val="nil"/>
            </w:tcBorders>
          </w:tcPr>
          <w:p w:rsidR="00696349" w:rsidRDefault="00696349">
            <w:pPr>
              <w:pStyle w:val="ConsPlusNormal"/>
            </w:pPr>
            <w:r>
              <w:t>аэрозоль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Формотерол</w:t>
            </w:r>
            <w:proofErr w:type="spellEnd"/>
          </w:p>
        </w:tc>
        <w:tc>
          <w:tcPr>
            <w:tcW w:w="2701" w:type="dxa"/>
            <w:tcBorders>
              <w:top w:val="nil"/>
              <w:left w:val="nil"/>
              <w:bottom w:val="nil"/>
              <w:right w:val="nil"/>
            </w:tcBorders>
          </w:tcPr>
          <w:p w:rsidR="00696349" w:rsidRDefault="00696349">
            <w:pPr>
              <w:pStyle w:val="ConsPlusNormal"/>
            </w:pPr>
            <w:r>
              <w:t>порошок для ингаляций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4. Лечение больных с неврологическими заболеваниями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Болезнь Паркинсона</w:t>
            </w:r>
          </w:p>
        </w:tc>
        <w:tc>
          <w:tcPr>
            <w:tcW w:w="3910" w:type="dxa"/>
            <w:tcBorders>
              <w:top w:val="nil"/>
              <w:left w:val="nil"/>
              <w:bottom w:val="nil"/>
              <w:right w:val="nil"/>
            </w:tcBorders>
          </w:tcPr>
          <w:p w:rsidR="00696349" w:rsidRDefault="00696349">
            <w:pPr>
              <w:pStyle w:val="ConsPlusNormal"/>
            </w:pPr>
            <w:proofErr w:type="spellStart"/>
            <w:r>
              <w:t>Амантадин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Бипериден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Леводопа+карбидопа</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Леводопа+бенсеразид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Пирибедил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Прамипексол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Тригексифенидил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Галантамин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r>
              <w:t>Детские церебральные параличи</w:t>
            </w:r>
          </w:p>
        </w:tc>
        <w:tc>
          <w:tcPr>
            <w:tcW w:w="3910" w:type="dxa"/>
            <w:tcBorders>
              <w:top w:val="nil"/>
              <w:left w:val="nil"/>
              <w:bottom w:val="nil"/>
              <w:right w:val="nil"/>
            </w:tcBorders>
          </w:tcPr>
          <w:p w:rsidR="00696349" w:rsidRDefault="00696349">
            <w:pPr>
              <w:pStyle w:val="ConsPlusNormal"/>
            </w:pPr>
            <w:proofErr w:type="spellStart"/>
            <w:r>
              <w:t>Ацетазоламид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Вальпроевая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 сироп</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Винпоцетин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Глицин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Калия и магния </w:t>
            </w:r>
            <w:proofErr w:type="spellStart"/>
            <w:r>
              <w:t>аспарагинат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Клоназепам</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Леводопа+бенсеразид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Леводопа+карбидопа</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Пирацетам</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Миастения</w:t>
            </w:r>
          </w:p>
        </w:tc>
        <w:tc>
          <w:tcPr>
            <w:tcW w:w="3910" w:type="dxa"/>
            <w:tcBorders>
              <w:top w:val="nil"/>
              <w:left w:val="nil"/>
              <w:bottom w:val="nil"/>
              <w:right w:val="nil"/>
            </w:tcBorders>
          </w:tcPr>
          <w:p w:rsidR="00696349" w:rsidRDefault="00696349">
            <w:pPr>
              <w:pStyle w:val="ConsPlusNormal"/>
            </w:pPr>
            <w:proofErr w:type="spellStart"/>
            <w:r>
              <w:t>Метилпреднизолон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Неостигмина</w:t>
            </w:r>
            <w:proofErr w:type="spellEnd"/>
            <w:r>
              <w:t xml:space="preserve"> </w:t>
            </w:r>
            <w:proofErr w:type="spellStart"/>
            <w:r>
              <w:t>метилсульфат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Пиридостигмина</w:t>
            </w:r>
            <w:proofErr w:type="spellEnd"/>
            <w:r>
              <w:t xml:space="preserve"> бромид</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r>
              <w:t>Миопатия</w:t>
            </w: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Пирацетам</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r>
              <w:t>Рассеянный склероз</w:t>
            </w:r>
          </w:p>
        </w:tc>
        <w:tc>
          <w:tcPr>
            <w:tcW w:w="3910" w:type="dxa"/>
            <w:tcBorders>
              <w:top w:val="nil"/>
              <w:left w:val="nil"/>
              <w:bottom w:val="nil"/>
              <w:right w:val="nil"/>
            </w:tcBorders>
          </w:tcPr>
          <w:p w:rsidR="00696349" w:rsidRDefault="00696349">
            <w:pPr>
              <w:pStyle w:val="ConsPlusNormal"/>
            </w:pPr>
            <w:r>
              <w:t>Амитриптилин</w:t>
            </w:r>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Бетагистин</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Винпоцетин</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Дексаметазон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Имипрамин</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r>
              <w:t xml:space="preserve">Калия и магния </w:t>
            </w:r>
            <w:proofErr w:type="spellStart"/>
            <w:r>
              <w:t>аспарагинат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Метилпреднизолон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Пароксетин</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Пирацетам</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Тизанидин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Тиоктовая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Эпилепсия</w:t>
            </w:r>
          </w:p>
        </w:tc>
        <w:tc>
          <w:tcPr>
            <w:tcW w:w="3910" w:type="dxa"/>
            <w:tcBorders>
              <w:top w:val="nil"/>
              <w:left w:val="nil"/>
              <w:bottom w:val="nil"/>
              <w:right w:val="nil"/>
            </w:tcBorders>
          </w:tcPr>
          <w:p w:rsidR="00696349" w:rsidRDefault="00696349">
            <w:pPr>
              <w:pStyle w:val="ConsPlusNormal"/>
            </w:pPr>
            <w:proofErr w:type="spellStart"/>
            <w:r>
              <w:t>Ацетазоламид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Вальпроевая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 сироп</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Гидрокортизон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Дексаметазон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Диазепам</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Калия и магния </w:t>
            </w:r>
            <w:proofErr w:type="spellStart"/>
            <w:r>
              <w:t>аспарагинат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Карбамазепин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Клоназепам</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Лакосамид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Леветирацетам</w:t>
            </w:r>
            <w:proofErr w:type="spellEnd"/>
          </w:p>
        </w:tc>
        <w:tc>
          <w:tcPr>
            <w:tcW w:w="2701" w:type="dxa"/>
            <w:tcBorders>
              <w:top w:val="nil"/>
              <w:left w:val="nil"/>
              <w:bottom w:val="nil"/>
              <w:right w:val="nil"/>
            </w:tcBorders>
          </w:tcPr>
          <w:p w:rsidR="00696349" w:rsidRDefault="00696349">
            <w:pPr>
              <w:pStyle w:val="ConsPlusNormal"/>
            </w:pPr>
            <w:r>
              <w:t>таблетки, раствор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Окскарбазепин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Пирацетам</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Топирамат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Фенобарбитал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Фуросемид</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Этосуксимид</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N-карбамоилметил-4-фенил-2-пирролидон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5. Лечение больных с психическими заболеваниями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Шизофрения</w:t>
            </w:r>
          </w:p>
        </w:tc>
        <w:tc>
          <w:tcPr>
            <w:tcW w:w="3910" w:type="dxa"/>
            <w:tcBorders>
              <w:top w:val="nil"/>
              <w:left w:val="nil"/>
              <w:bottom w:val="nil"/>
              <w:right w:val="nil"/>
            </w:tcBorders>
          </w:tcPr>
          <w:p w:rsidR="00696349" w:rsidRDefault="00696349">
            <w:pPr>
              <w:pStyle w:val="ConsPlusNormal"/>
            </w:pPr>
            <w:proofErr w:type="spellStart"/>
            <w:r>
              <w:t>Агомелатин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Амантадин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Амитриптилин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Бипериден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Бромдигидрохлорфенилбензодиазепин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Бромокриптин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Вальпроевая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Галоперидол</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 раствор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Диазепам</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Зуклопентиксол</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Карбамазепин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Кветиапин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Кломипрамин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Клоназепам</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Левомепромазин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Окскарбазепин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Оланзапин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Палиперидон</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Пароксетин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Рисперидон</w:t>
            </w:r>
            <w:proofErr w:type="spellEnd"/>
          </w:p>
        </w:tc>
        <w:tc>
          <w:tcPr>
            <w:tcW w:w="2701" w:type="dxa"/>
            <w:tcBorders>
              <w:top w:val="nil"/>
              <w:left w:val="nil"/>
              <w:bottom w:val="nil"/>
              <w:right w:val="nil"/>
            </w:tcBorders>
          </w:tcPr>
          <w:p w:rsidR="00696349" w:rsidRDefault="00696349">
            <w:pPr>
              <w:pStyle w:val="ConsPlusNormal"/>
            </w:pPr>
            <w:r>
              <w:t>таблетки, раствор для приема внутрь, порошок для приготовления раствора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Сульпирид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Тиоридазин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Топирамат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Тригексифенидил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Трифлуоперазин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Флупентиксол</w:t>
            </w:r>
            <w:proofErr w:type="spellEnd"/>
          </w:p>
        </w:tc>
        <w:tc>
          <w:tcPr>
            <w:tcW w:w="2701" w:type="dxa"/>
            <w:tcBorders>
              <w:top w:val="nil"/>
              <w:left w:val="nil"/>
              <w:bottom w:val="nil"/>
              <w:right w:val="nil"/>
            </w:tcBorders>
          </w:tcPr>
          <w:p w:rsidR="00696349" w:rsidRDefault="00696349">
            <w:pPr>
              <w:pStyle w:val="ConsPlusNormal"/>
            </w:pPr>
            <w:r>
              <w:t>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Флуфеназин</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Хлорпромазин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r>
              <w:t>Эпилепсия</w:t>
            </w:r>
          </w:p>
        </w:tc>
        <w:tc>
          <w:tcPr>
            <w:tcW w:w="3910" w:type="dxa"/>
            <w:tcBorders>
              <w:top w:val="nil"/>
              <w:left w:val="nil"/>
              <w:bottom w:val="nil"/>
              <w:right w:val="nil"/>
            </w:tcBorders>
          </w:tcPr>
          <w:p w:rsidR="00696349" w:rsidRDefault="00696349">
            <w:pPr>
              <w:pStyle w:val="ConsPlusNormal"/>
            </w:pPr>
            <w:proofErr w:type="spellStart"/>
            <w:r>
              <w:t>Агомелатин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Амантадин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Амиртиптиллин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Бензобарбитал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Бипериден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Бромдигидрохлорфенилбензодиазепин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Бромокриптин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Вальпроевая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Галоперидол</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Диазепам</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Зуклопентиксол</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Карбамазепин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Кветиапин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Кломипрамин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Клоназепам</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Левомепромазин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Окскарбазепин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Оланзапин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Пароксетин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Рисперидон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Сульпирид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Тиоридазин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Топирамат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Тригексифенидил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Трифлуоперазин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Фенобарбитал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Флупентиксол</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Хлорпромазин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6. Лечение больных с гематологическими заболеваниями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Цитостатические средства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Гидроксикарбамид</w:t>
            </w:r>
            <w:proofErr w:type="spellEnd"/>
          </w:p>
        </w:tc>
        <w:tc>
          <w:tcPr>
            <w:tcW w:w="2701" w:type="dxa"/>
            <w:tcBorders>
              <w:top w:val="nil"/>
              <w:left w:val="nil"/>
              <w:bottom w:val="nil"/>
              <w:right w:val="nil"/>
            </w:tcBorders>
          </w:tcPr>
          <w:p w:rsidR="00696349" w:rsidRDefault="00696349">
            <w:pPr>
              <w:pStyle w:val="ConsPlusNormal"/>
            </w:pPr>
            <w:r>
              <w:t>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Хлорамбуцил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Интерфероны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Интерферон альфа</w:t>
            </w:r>
          </w:p>
        </w:tc>
        <w:tc>
          <w:tcPr>
            <w:tcW w:w="2701" w:type="dxa"/>
            <w:tcBorders>
              <w:top w:val="nil"/>
              <w:left w:val="nil"/>
              <w:bottom w:val="nil"/>
              <w:right w:val="nil"/>
            </w:tcBorders>
          </w:tcPr>
          <w:p w:rsidR="00696349" w:rsidRDefault="00696349">
            <w:pPr>
              <w:pStyle w:val="ConsPlusNormal"/>
            </w:pPr>
            <w:r>
              <w:t xml:space="preserve">раствор для инъекций, </w:t>
            </w:r>
            <w:proofErr w:type="spellStart"/>
            <w:r>
              <w:t>лиофилизат</w:t>
            </w:r>
            <w:proofErr w:type="spellEnd"/>
            <w:r>
              <w:t xml:space="preserve"> для приготовления раствора </w:t>
            </w:r>
            <w:r>
              <w:lastRenderedPageBreak/>
              <w:t>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lastRenderedPageBreak/>
              <w:t>Антикоагулянты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Варфарин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Эноксапарин</w:t>
            </w:r>
            <w:proofErr w:type="spellEnd"/>
            <w:r>
              <w:t xml:space="preserve"> натрий</w:t>
            </w:r>
          </w:p>
        </w:tc>
        <w:tc>
          <w:tcPr>
            <w:tcW w:w="2701" w:type="dxa"/>
            <w:tcBorders>
              <w:top w:val="nil"/>
              <w:left w:val="nil"/>
              <w:bottom w:val="nil"/>
              <w:right w:val="nil"/>
            </w:tcBorders>
          </w:tcPr>
          <w:p w:rsidR="00696349" w:rsidRDefault="00696349">
            <w:pPr>
              <w:pStyle w:val="ConsPlusNormal"/>
            </w:pPr>
            <w:r>
              <w:t>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 xml:space="preserve">Стимуляторы </w:t>
            </w:r>
            <w:proofErr w:type="spellStart"/>
            <w:r>
              <w:t>гемопоэза</w:t>
            </w:r>
            <w:proofErr w:type="spellEnd"/>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Эпоэтин</w:t>
            </w:r>
            <w:proofErr w:type="spellEnd"/>
            <w:r>
              <w:t xml:space="preserve"> альфа</w:t>
            </w:r>
          </w:p>
        </w:tc>
        <w:tc>
          <w:tcPr>
            <w:tcW w:w="2701" w:type="dxa"/>
            <w:tcBorders>
              <w:top w:val="nil"/>
              <w:left w:val="nil"/>
              <w:bottom w:val="nil"/>
              <w:right w:val="nil"/>
            </w:tcBorders>
          </w:tcPr>
          <w:p w:rsidR="00696349" w:rsidRDefault="00696349">
            <w:pPr>
              <w:pStyle w:val="ConsPlusNormal"/>
            </w:pPr>
            <w:r>
              <w:t>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7. Лечение больных, перенесших инфаркт миокарда</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Средства, влияющие на свертывающую систему крови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Ацетилсалициловая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Клопидогрел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Ривароксабан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Тикагрелор</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Средства, влияющие на сердечно-сосудистую систему</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Аторвастатин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Бисопролол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Периндоприл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Эналаприл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8. Лечение больных, перенесших операцию по протезированию клапанов сердца</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Варфарин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9. Лечение больных с ревматизмом, ревматоидным артритом, системной (острой) красной волчанкой, болезнью Бехтерева</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Гормоны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Метилпреднизолон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Нестероидные противовоспалительные средства, анальгетики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Ацетилсалициловая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Диклофенак</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Кетопрофен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lastRenderedPageBreak/>
              <w:t>Средства, влияющие на сердечно-сосудистую систему</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Амлодипин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Аторвастатин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Бисопролол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Эналаприл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proofErr w:type="spellStart"/>
            <w:r>
              <w:t>Цитостатики</w:t>
            </w:r>
            <w:proofErr w:type="spellEnd"/>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Азатиоприн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Метотрексат</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Циклоспорин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Иммунодепрессанты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Лефлуномид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proofErr w:type="spellStart"/>
            <w:r>
              <w:t>Противоязвенные</w:t>
            </w:r>
            <w:proofErr w:type="spellEnd"/>
            <w:r>
              <w:t xml:space="preserve"> средства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Омепразол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Сульфасалазин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Витамины</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Фолиевая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Корректоры метаболизма костной и хрящевой ткани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Алендроновая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Противотуберкулезные средства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Изониазид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10. Лечение больных с глаукомой и катарактой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Ацетазоламид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Дорзоламид</w:t>
            </w:r>
            <w:proofErr w:type="spellEnd"/>
          </w:p>
        </w:tc>
        <w:tc>
          <w:tcPr>
            <w:tcW w:w="2701" w:type="dxa"/>
            <w:tcBorders>
              <w:top w:val="nil"/>
              <w:left w:val="nil"/>
              <w:bottom w:val="nil"/>
              <w:right w:val="nil"/>
            </w:tcBorders>
          </w:tcPr>
          <w:p w:rsidR="00696349" w:rsidRDefault="00696349">
            <w:pPr>
              <w:pStyle w:val="ConsPlusNormal"/>
            </w:pPr>
            <w:r>
              <w:t>глазные капли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r>
              <w:t>Пилокарпин</w:t>
            </w:r>
          </w:p>
        </w:tc>
        <w:tc>
          <w:tcPr>
            <w:tcW w:w="2701" w:type="dxa"/>
            <w:tcBorders>
              <w:top w:val="nil"/>
              <w:left w:val="nil"/>
              <w:bottom w:val="nil"/>
              <w:right w:val="nil"/>
            </w:tcBorders>
          </w:tcPr>
          <w:p w:rsidR="00696349" w:rsidRDefault="00696349">
            <w:pPr>
              <w:pStyle w:val="ConsPlusNormal"/>
            </w:pPr>
            <w:r>
              <w:t>глазные капли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Тимолол</w:t>
            </w:r>
            <w:proofErr w:type="spellEnd"/>
          </w:p>
        </w:tc>
        <w:tc>
          <w:tcPr>
            <w:tcW w:w="2701" w:type="dxa"/>
            <w:tcBorders>
              <w:top w:val="nil"/>
              <w:left w:val="nil"/>
              <w:bottom w:val="nil"/>
              <w:right w:val="nil"/>
            </w:tcBorders>
          </w:tcPr>
          <w:p w:rsidR="00696349" w:rsidRDefault="00696349">
            <w:pPr>
              <w:pStyle w:val="ConsPlusNormal"/>
            </w:pPr>
            <w:r>
              <w:t>глазные капли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11. Лечение больных СПИДом, ВИЧ-инфицированных</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Противовирусные</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Ацикловир</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Валганцикловир</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Антибактериальные</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Амоксициллин + </w:t>
            </w:r>
            <w:proofErr w:type="spellStart"/>
            <w:r>
              <w:t>клавулановая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Кларитромицин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Ко-</w:t>
            </w:r>
            <w:proofErr w:type="spellStart"/>
            <w:r>
              <w:t>тримоксазол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Левофлоксацин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Противогрибковые</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Вориконазол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Противотуберкулезные средства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Изониазид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Железа (III) гидроксид </w:t>
            </w:r>
            <w:proofErr w:type="spellStart"/>
            <w:r>
              <w:t>полимальтозат</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Стимуляторы </w:t>
            </w:r>
            <w:proofErr w:type="spellStart"/>
            <w:r>
              <w:t>гемопоэза</w:t>
            </w:r>
            <w:proofErr w:type="spellEnd"/>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Пиразинамид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12. Лечение больных с туберкулезом</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4"/>
            </w:pPr>
            <w:r>
              <w:t>Противотуберкулезные средства</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Изониазид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Пиразинамид</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Рифампицин</w:t>
            </w:r>
            <w:proofErr w:type="spellEnd"/>
          </w:p>
        </w:tc>
        <w:tc>
          <w:tcPr>
            <w:tcW w:w="2701" w:type="dxa"/>
            <w:tcBorders>
              <w:top w:val="nil"/>
              <w:left w:val="nil"/>
              <w:bottom w:val="nil"/>
              <w:right w:val="nil"/>
            </w:tcBorders>
          </w:tcPr>
          <w:p w:rsidR="00696349" w:rsidRDefault="00696349">
            <w:pPr>
              <w:pStyle w:val="ConsPlusNormal"/>
            </w:pPr>
            <w:r>
              <w:t>капсулы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Этамбутол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13. Лечение больных с тяжелой формой бруцеллеза</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Доксициклин</w:t>
            </w:r>
            <w:proofErr w:type="spellEnd"/>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14. Лечение больных с системными хроническими тяжелыми заболеваниями кожи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Адеметионин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Бетаметазон</w:t>
            </w:r>
            <w:proofErr w:type="spellEnd"/>
          </w:p>
        </w:tc>
        <w:tc>
          <w:tcPr>
            <w:tcW w:w="2701" w:type="dxa"/>
            <w:tcBorders>
              <w:top w:val="nil"/>
              <w:left w:val="nil"/>
              <w:bottom w:val="nil"/>
              <w:right w:val="nil"/>
            </w:tcBorders>
          </w:tcPr>
          <w:p w:rsidR="00696349" w:rsidRDefault="00696349">
            <w:pPr>
              <w:pStyle w:val="ConsPlusNormal"/>
            </w:pPr>
            <w:r>
              <w:t>крем, мазь для наружного применения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Гидрокортизон</w:t>
            </w:r>
          </w:p>
        </w:tc>
        <w:tc>
          <w:tcPr>
            <w:tcW w:w="2701" w:type="dxa"/>
            <w:tcBorders>
              <w:top w:val="nil"/>
              <w:left w:val="nil"/>
              <w:bottom w:val="nil"/>
              <w:right w:val="nil"/>
            </w:tcBorders>
          </w:tcPr>
          <w:p w:rsidR="00696349" w:rsidRDefault="00696349">
            <w:pPr>
              <w:pStyle w:val="ConsPlusNormal"/>
            </w:pPr>
            <w:r>
              <w:t>таблетки, крем, мазь для наружного применения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Дексаметазон</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Метотрексат</w:t>
            </w:r>
            <w:proofErr w:type="spellEnd"/>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Преднизолон</w:t>
            </w:r>
          </w:p>
        </w:tc>
        <w:tc>
          <w:tcPr>
            <w:tcW w:w="2701" w:type="dxa"/>
            <w:tcBorders>
              <w:top w:val="nil"/>
              <w:left w:val="nil"/>
              <w:bottom w:val="nil"/>
              <w:right w:val="nil"/>
            </w:tcBorders>
          </w:tcPr>
          <w:p w:rsidR="00696349" w:rsidRDefault="00696349">
            <w:pPr>
              <w:pStyle w:val="ConsPlusNormal"/>
            </w:pPr>
            <w:r>
              <w:t>таблетки, раствор для инъекций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Циклоспорин</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15. Лечение больных с гельминтозами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val="restart"/>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Мебендазол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2438" w:type="dxa"/>
            <w:vMerge/>
            <w:tcBorders>
              <w:top w:val="nil"/>
              <w:left w:val="nil"/>
              <w:bottom w:val="nil"/>
              <w:right w:val="nil"/>
            </w:tcBorders>
          </w:tcPr>
          <w:p w:rsidR="00696349" w:rsidRDefault="00696349"/>
        </w:tc>
        <w:tc>
          <w:tcPr>
            <w:tcW w:w="3910" w:type="dxa"/>
            <w:tcBorders>
              <w:top w:val="nil"/>
              <w:left w:val="nil"/>
              <w:bottom w:val="nil"/>
              <w:right w:val="nil"/>
            </w:tcBorders>
          </w:tcPr>
          <w:p w:rsidR="00696349" w:rsidRDefault="00696349">
            <w:pPr>
              <w:pStyle w:val="ConsPlusNormal"/>
            </w:pPr>
            <w:proofErr w:type="spellStart"/>
            <w:r>
              <w:t>Метронидазол</w:t>
            </w:r>
            <w:proofErr w:type="spellEnd"/>
          </w:p>
        </w:tc>
        <w:tc>
          <w:tcPr>
            <w:tcW w:w="2701" w:type="dxa"/>
            <w:tcBorders>
              <w:top w:val="nil"/>
              <w:left w:val="nil"/>
              <w:bottom w:val="nil"/>
              <w:right w:val="nil"/>
            </w:tcBorders>
          </w:tcPr>
          <w:p w:rsidR="00696349" w:rsidRDefault="00696349">
            <w:pPr>
              <w:pStyle w:val="ConsPlusNormal"/>
            </w:pPr>
            <w:r>
              <w:t>таблетки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 xml:space="preserve">16. Лечение больных с </w:t>
            </w:r>
            <w:proofErr w:type="spellStart"/>
            <w:r>
              <w:t>муковисцидозом</w:t>
            </w:r>
            <w:proofErr w:type="spellEnd"/>
            <w:r>
              <w:t xml:space="preserve"> (дети)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Панкреатин</w:t>
            </w:r>
          </w:p>
        </w:tc>
        <w:tc>
          <w:tcPr>
            <w:tcW w:w="2701" w:type="dxa"/>
            <w:tcBorders>
              <w:top w:val="nil"/>
              <w:left w:val="nil"/>
              <w:bottom w:val="nil"/>
              <w:right w:val="nil"/>
            </w:tcBorders>
          </w:tcPr>
          <w:p w:rsidR="00696349" w:rsidRDefault="00696349">
            <w:pPr>
              <w:pStyle w:val="ConsPlusNormal"/>
            </w:pPr>
            <w:r>
              <w:t>таблетки, капсулы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17. Лечение детей в возрасте до трех лет, а также детей из многодетных семей в возрасте до шести лет</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Азитромицин</w:t>
            </w:r>
            <w:proofErr w:type="spellEnd"/>
          </w:p>
        </w:tc>
        <w:tc>
          <w:tcPr>
            <w:tcW w:w="2701" w:type="dxa"/>
            <w:tcBorders>
              <w:top w:val="nil"/>
              <w:left w:val="nil"/>
              <w:bottom w:val="nil"/>
              <w:right w:val="nil"/>
            </w:tcBorders>
          </w:tcPr>
          <w:p w:rsidR="00696349" w:rsidRDefault="00696349">
            <w:pPr>
              <w:pStyle w:val="ConsPlusNormal"/>
            </w:pPr>
            <w:r>
              <w:t>порошок для приготовления суспензии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Амброксол</w:t>
            </w:r>
            <w:proofErr w:type="spellEnd"/>
          </w:p>
        </w:tc>
        <w:tc>
          <w:tcPr>
            <w:tcW w:w="2701" w:type="dxa"/>
            <w:tcBorders>
              <w:top w:val="nil"/>
              <w:left w:val="nil"/>
              <w:bottom w:val="nil"/>
              <w:right w:val="nil"/>
            </w:tcBorders>
          </w:tcPr>
          <w:p w:rsidR="00696349" w:rsidRDefault="00696349">
            <w:pPr>
              <w:pStyle w:val="ConsPlusNormal"/>
            </w:pPr>
            <w:r>
              <w:t>раствор для приема внутрь и ингаляций, сироп</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Амоксициллин + </w:t>
            </w:r>
            <w:proofErr w:type="spellStart"/>
            <w:r>
              <w:t>клавулановая</w:t>
            </w:r>
            <w:proofErr w:type="spellEnd"/>
            <w:r>
              <w:t xml:space="preserve"> кислота</w:t>
            </w:r>
          </w:p>
        </w:tc>
        <w:tc>
          <w:tcPr>
            <w:tcW w:w="2701" w:type="dxa"/>
            <w:tcBorders>
              <w:top w:val="nil"/>
              <w:left w:val="nil"/>
              <w:bottom w:val="nil"/>
              <w:right w:val="nil"/>
            </w:tcBorders>
          </w:tcPr>
          <w:p w:rsidR="00696349" w:rsidRDefault="00696349">
            <w:pPr>
              <w:pStyle w:val="ConsPlusNormal"/>
            </w:pPr>
            <w:r>
              <w:t>порошок для приготовления раствора для инъекций, порошок для приготовления суспензии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Железа [III] гидроксид </w:t>
            </w:r>
            <w:proofErr w:type="spellStart"/>
            <w:r>
              <w:t>полимальтозат</w:t>
            </w:r>
            <w:proofErr w:type="spellEnd"/>
          </w:p>
        </w:tc>
        <w:tc>
          <w:tcPr>
            <w:tcW w:w="2701" w:type="dxa"/>
            <w:tcBorders>
              <w:top w:val="nil"/>
              <w:left w:val="nil"/>
              <w:bottom w:val="nil"/>
              <w:right w:val="nil"/>
            </w:tcBorders>
          </w:tcPr>
          <w:p w:rsidR="00696349" w:rsidRDefault="00696349">
            <w:pPr>
              <w:pStyle w:val="ConsPlusNormal"/>
            </w:pPr>
            <w:r>
              <w:t>капли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интерферон альфа</w:t>
            </w:r>
          </w:p>
        </w:tc>
        <w:tc>
          <w:tcPr>
            <w:tcW w:w="2701" w:type="dxa"/>
            <w:tcBorders>
              <w:top w:val="nil"/>
              <w:left w:val="nil"/>
              <w:bottom w:val="nil"/>
              <w:right w:val="nil"/>
            </w:tcBorders>
          </w:tcPr>
          <w:p w:rsidR="00696349" w:rsidRDefault="00696349">
            <w:pPr>
              <w:pStyle w:val="ConsPlusNormal"/>
            </w:pPr>
            <w:r>
              <w:t>капли назальные, свечи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Ипратропия</w:t>
            </w:r>
            <w:proofErr w:type="spellEnd"/>
            <w:r>
              <w:t xml:space="preserve"> бромид + фенотерол</w:t>
            </w:r>
          </w:p>
        </w:tc>
        <w:tc>
          <w:tcPr>
            <w:tcW w:w="2701" w:type="dxa"/>
            <w:tcBorders>
              <w:top w:val="nil"/>
              <w:left w:val="nil"/>
              <w:bottom w:val="nil"/>
              <w:right w:val="nil"/>
            </w:tcBorders>
          </w:tcPr>
          <w:p w:rsidR="00696349" w:rsidRDefault="00696349">
            <w:pPr>
              <w:pStyle w:val="ConsPlusNormal"/>
            </w:pPr>
            <w:r>
              <w:t>аэрозоль для ингаляций дозированный, раствор для ингаляций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Колекальциферол</w:t>
            </w:r>
            <w:proofErr w:type="spellEnd"/>
          </w:p>
        </w:tc>
        <w:tc>
          <w:tcPr>
            <w:tcW w:w="2701" w:type="dxa"/>
            <w:tcBorders>
              <w:top w:val="nil"/>
              <w:left w:val="nil"/>
              <w:bottom w:val="nil"/>
              <w:right w:val="nil"/>
            </w:tcBorders>
          </w:tcPr>
          <w:p w:rsidR="00696349" w:rsidRDefault="00696349">
            <w:pPr>
              <w:pStyle w:val="ConsPlusNormal"/>
            </w:pPr>
            <w:r>
              <w:t>капли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Ксилометазолин</w:t>
            </w:r>
            <w:proofErr w:type="spellEnd"/>
          </w:p>
        </w:tc>
        <w:tc>
          <w:tcPr>
            <w:tcW w:w="2701" w:type="dxa"/>
            <w:tcBorders>
              <w:top w:val="nil"/>
              <w:left w:val="nil"/>
              <w:bottom w:val="nil"/>
              <w:right w:val="nil"/>
            </w:tcBorders>
          </w:tcPr>
          <w:p w:rsidR="00696349" w:rsidRDefault="00696349">
            <w:pPr>
              <w:pStyle w:val="ConsPlusNormal"/>
            </w:pPr>
            <w:r>
              <w:t>капли назальные, спрей назальный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Мометазон</w:t>
            </w:r>
            <w:proofErr w:type="spellEnd"/>
          </w:p>
        </w:tc>
        <w:tc>
          <w:tcPr>
            <w:tcW w:w="2701" w:type="dxa"/>
            <w:tcBorders>
              <w:top w:val="nil"/>
              <w:left w:val="nil"/>
              <w:bottom w:val="nil"/>
              <w:right w:val="nil"/>
            </w:tcBorders>
          </w:tcPr>
          <w:p w:rsidR="00696349" w:rsidRDefault="00696349">
            <w:pPr>
              <w:pStyle w:val="ConsPlusNormal"/>
            </w:pPr>
            <w:r>
              <w:t>спрей назальный дозированный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Смектит</w:t>
            </w:r>
            <w:proofErr w:type="spellEnd"/>
            <w:r>
              <w:t xml:space="preserve"> </w:t>
            </w:r>
            <w:proofErr w:type="spellStart"/>
            <w:r>
              <w:t>диоктаэдрический</w:t>
            </w:r>
            <w:proofErr w:type="spellEnd"/>
          </w:p>
        </w:tc>
        <w:tc>
          <w:tcPr>
            <w:tcW w:w="2701" w:type="dxa"/>
            <w:tcBorders>
              <w:top w:val="nil"/>
              <w:left w:val="nil"/>
              <w:bottom w:val="nil"/>
              <w:right w:val="nil"/>
            </w:tcBorders>
          </w:tcPr>
          <w:p w:rsidR="00696349" w:rsidRDefault="00696349">
            <w:pPr>
              <w:pStyle w:val="ConsPlusNormal"/>
            </w:pPr>
            <w:r>
              <w:t xml:space="preserve">порошок для </w:t>
            </w:r>
            <w:r>
              <w:lastRenderedPageBreak/>
              <w:t>приготовления суспензии для приема внутрь</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Фенспирид</w:t>
            </w:r>
            <w:proofErr w:type="spellEnd"/>
          </w:p>
        </w:tc>
        <w:tc>
          <w:tcPr>
            <w:tcW w:w="2701" w:type="dxa"/>
            <w:tcBorders>
              <w:top w:val="nil"/>
              <w:left w:val="nil"/>
              <w:bottom w:val="nil"/>
              <w:right w:val="nil"/>
            </w:tcBorders>
          </w:tcPr>
          <w:p w:rsidR="00696349" w:rsidRDefault="00696349">
            <w:pPr>
              <w:pStyle w:val="ConsPlusNormal"/>
            </w:pPr>
            <w:r>
              <w:t>сироп</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proofErr w:type="spellStart"/>
            <w:r>
              <w:t>Цетиризин</w:t>
            </w:r>
            <w:proofErr w:type="spellEnd"/>
          </w:p>
        </w:tc>
        <w:tc>
          <w:tcPr>
            <w:tcW w:w="2701" w:type="dxa"/>
            <w:tcBorders>
              <w:top w:val="nil"/>
              <w:left w:val="nil"/>
              <w:bottom w:val="nil"/>
              <w:right w:val="nil"/>
            </w:tcBorders>
          </w:tcPr>
          <w:p w:rsidR="00696349" w:rsidRDefault="00696349">
            <w:pPr>
              <w:pStyle w:val="ConsPlusNormal"/>
            </w:pPr>
            <w:r>
              <w:t>капли, раствор для приема внутрь, сироп</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18. Лечение больных с хроническими урологическими заболеваниями</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Медицинские изделия</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 xml:space="preserve">Катетеры </w:t>
            </w:r>
            <w:proofErr w:type="spellStart"/>
            <w:r>
              <w:t>Пеццера</w:t>
            </w:r>
            <w:proofErr w:type="spellEnd"/>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 xml:space="preserve">19. Лечение больных с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xml:space="preserve">) заболеваниями, приводящими к сокращению продолжительности жизни граждан или их инвалидности, по </w:t>
            </w:r>
            <w:hyperlink r:id="rId62" w:history="1">
              <w:r>
                <w:rPr>
                  <w:color w:val="0000FF"/>
                </w:rPr>
                <w:t>перечню</w:t>
              </w:r>
            </w:hyperlink>
            <w:r>
              <w:t>, утверждаемому Правительством Российской Федерации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6611" w:type="dxa"/>
            <w:gridSpan w:val="2"/>
            <w:tcBorders>
              <w:top w:val="nil"/>
              <w:left w:val="nil"/>
              <w:bottom w:val="nil"/>
              <w:right w:val="nil"/>
            </w:tcBorders>
          </w:tcPr>
          <w:p w:rsidR="00696349" w:rsidRDefault="00696349">
            <w:pPr>
              <w:pStyle w:val="ConsPlusNormal"/>
              <w:jc w:val="both"/>
            </w:pPr>
            <w:r>
              <w:t>Лекарственные препараты для лечения данных заболеваний, специализированные продукты лечебного питания для детей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20. Лечение больных с лепрой</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6611" w:type="dxa"/>
            <w:gridSpan w:val="2"/>
            <w:tcBorders>
              <w:top w:val="nil"/>
              <w:left w:val="nil"/>
              <w:bottom w:val="nil"/>
              <w:right w:val="nil"/>
            </w:tcBorders>
          </w:tcPr>
          <w:p w:rsidR="00696349" w:rsidRDefault="00696349">
            <w:pPr>
              <w:pStyle w:val="ConsPlusNormal"/>
              <w:jc w:val="both"/>
            </w:pPr>
            <w:r>
              <w:t>Лекарственные препараты для лечения данного заболевания</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21. Лечение больных с лучевой болезнью</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6611" w:type="dxa"/>
            <w:gridSpan w:val="2"/>
            <w:tcBorders>
              <w:top w:val="nil"/>
              <w:left w:val="nil"/>
              <w:bottom w:val="nil"/>
              <w:right w:val="nil"/>
            </w:tcBorders>
          </w:tcPr>
          <w:p w:rsidR="00696349" w:rsidRDefault="00696349">
            <w:pPr>
              <w:pStyle w:val="ConsPlusNormal"/>
              <w:jc w:val="both"/>
            </w:pPr>
            <w:r>
              <w:t>Лекарственные препараты для лечения данного заболевания</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22. Лечение больных, перенесших пересадку органов и тканей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6611" w:type="dxa"/>
            <w:gridSpan w:val="2"/>
            <w:tcBorders>
              <w:top w:val="nil"/>
              <w:left w:val="nil"/>
              <w:bottom w:val="nil"/>
              <w:right w:val="nil"/>
            </w:tcBorders>
          </w:tcPr>
          <w:p w:rsidR="00696349" w:rsidRDefault="00696349">
            <w:pPr>
              <w:pStyle w:val="ConsPlusNormal"/>
            </w:pPr>
            <w:r>
              <w:t xml:space="preserve">Иммунодепрессанты, </w:t>
            </w:r>
            <w:proofErr w:type="spellStart"/>
            <w:r>
              <w:t>цитостатики</w:t>
            </w:r>
            <w:proofErr w:type="spellEnd"/>
            <w:r>
              <w:t xml:space="preserve">, стероидные гормоны, противогрибковые, </w:t>
            </w:r>
            <w:proofErr w:type="spellStart"/>
            <w:r>
              <w:t>противогерпетические</w:t>
            </w:r>
            <w:proofErr w:type="spellEnd"/>
            <w:r>
              <w:t xml:space="preserve"> и противовирусные препараты, антибиотики, </w:t>
            </w:r>
            <w:proofErr w:type="spellStart"/>
            <w:r>
              <w:t>уросептики</w:t>
            </w:r>
            <w:proofErr w:type="spellEnd"/>
            <w:r>
              <w:t xml:space="preserve">, антикоагулянты, </w:t>
            </w:r>
            <w:proofErr w:type="spellStart"/>
            <w:r>
              <w:t>дезагреганты</w:t>
            </w:r>
            <w:proofErr w:type="spellEnd"/>
            <w:r>
              <w:t xml:space="preserve">, </w:t>
            </w:r>
            <w:proofErr w:type="spellStart"/>
            <w:r>
              <w:t>коронаролитики</w:t>
            </w:r>
            <w:proofErr w:type="spellEnd"/>
            <w:r>
              <w:t xml:space="preserve">, антагонисты кальция, препараты калия, гипотензивные препараты, спазмолитики, диуретики, </w:t>
            </w:r>
            <w:proofErr w:type="spellStart"/>
            <w:r>
              <w:t>гепатопротекторы</w:t>
            </w:r>
            <w:proofErr w:type="spellEnd"/>
            <w:r>
              <w:t>, ферменты поджелудочной железы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23. Лечение больных с сифилисом</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Антибиотики, препараты висмута</w:t>
            </w:r>
          </w:p>
        </w:tc>
        <w:tc>
          <w:tcPr>
            <w:tcW w:w="2701" w:type="dxa"/>
            <w:tcBorders>
              <w:top w:val="nil"/>
              <w:left w:val="nil"/>
              <w:bottom w:val="nil"/>
              <w:right w:val="nil"/>
            </w:tcBorders>
          </w:tcPr>
          <w:p w:rsidR="00696349" w:rsidRDefault="00696349">
            <w:pPr>
              <w:pStyle w:val="ConsPlusNormal"/>
            </w:pP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24. Лечение больных с гепатоцеребральной дистрофией</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3"/>
            </w:pPr>
            <w:r>
              <w:t>Лекарственные препараты</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6611" w:type="dxa"/>
            <w:gridSpan w:val="2"/>
            <w:tcBorders>
              <w:top w:val="nil"/>
              <w:left w:val="nil"/>
              <w:bottom w:val="nil"/>
              <w:right w:val="nil"/>
            </w:tcBorders>
          </w:tcPr>
          <w:p w:rsidR="00696349" w:rsidRDefault="00696349">
            <w:pPr>
              <w:pStyle w:val="ConsPlusNormal"/>
            </w:pPr>
            <w:r>
              <w:t xml:space="preserve">Лечебное питание, белковые </w:t>
            </w:r>
            <w:proofErr w:type="spellStart"/>
            <w:r>
              <w:t>гидролизаты</w:t>
            </w:r>
            <w:proofErr w:type="spellEnd"/>
            <w:r>
              <w:t xml:space="preserve">, ферменты, </w:t>
            </w:r>
            <w:proofErr w:type="spellStart"/>
            <w:r>
              <w:t>психостимуляторы</w:t>
            </w:r>
            <w:proofErr w:type="spellEnd"/>
            <w:r>
              <w:t>, витамины, биостимуляторы</w:t>
            </w:r>
          </w:p>
        </w:tc>
      </w:tr>
      <w:tr w:rsidR="00696349">
        <w:tblPrEx>
          <w:tblBorders>
            <w:left w:val="none" w:sz="0" w:space="0" w:color="auto"/>
            <w:right w:val="none" w:sz="0" w:space="0" w:color="auto"/>
            <w:insideH w:val="none" w:sz="0" w:space="0" w:color="auto"/>
            <w:insideV w:val="none" w:sz="0" w:space="0" w:color="auto"/>
          </w:tblBorders>
        </w:tblPrEx>
        <w:tc>
          <w:tcPr>
            <w:tcW w:w="9049" w:type="dxa"/>
            <w:gridSpan w:val="3"/>
            <w:tcBorders>
              <w:top w:val="nil"/>
              <w:left w:val="nil"/>
              <w:bottom w:val="nil"/>
              <w:right w:val="nil"/>
            </w:tcBorders>
          </w:tcPr>
          <w:p w:rsidR="00696349" w:rsidRDefault="00696349">
            <w:pPr>
              <w:pStyle w:val="ConsPlusNormal"/>
              <w:jc w:val="center"/>
              <w:outlineLvl w:val="2"/>
            </w:pPr>
            <w:r>
              <w:t>25. Лечение больных с мозжечковой атаксией Мари</w:t>
            </w:r>
          </w:p>
        </w:tc>
      </w:tr>
      <w:tr w:rsidR="00696349">
        <w:tblPrEx>
          <w:tblBorders>
            <w:left w:val="none" w:sz="0" w:space="0" w:color="auto"/>
            <w:right w:val="none" w:sz="0" w:space="0" w:color="auto"/>
            <w:insideH w:val="none" w:sz="0" w:space="0" w:color="auto"/>
            <w:insideV w:val="none" w:sz="0" w:space="0" w:color="auto"/>
          </w:tblBorders>
        </w:tblPrEx>
        <w:tc>
          <w:tcPr>
            <w:tcW w:w="2438" w:type="dxa"/>
            <w:tcBorders>
              <w:top w:val="nil"/>
              <w:left w:val="nil"/>
              <w:bottom w:val="nil"/>
              <w:right w:val="nil"/>
            </w:tcBorders>
          </w:tcPr>
          <w:p w:rsidR="00696349" w:rsidRDefault="00696349">
            <w:pPr>
              <w:pStyle w:val="ConsPlusNormal"/>
            </w:pPr>
          </w:p>
        </w:tc>
        <w:tc>
          <w:tcPr>
            <w:tcW w:w="3910" w:type="dxa"/>
            <w:tcBorders>
              <w:top w:val="nil"/>
              <w:left w:val="nil"/>
              <w:bottom w:val="nil"/>
              <w:right w:val="nil"/>
            </w:tcBorders>
          </w:tcPr>
          <w:p w:rsidR="00696349" w:rsidRDefault="00696349">
            <w:pPr>
              <w:pStyle w:val="ConsPlusNormal"/>
            </w:pPr>
            <w:r>
              <w:t>Лекарственные препараты для лечения данного заболевания</w:t>
            </w:r>
          </w:p>
        </w:tc>
        <w:tc>
          <w:tcPr>
            <w:tcW w:w="2701" w:type="dxa"/>
            <w:tcBorders>
              <w:top w:val="nil"/>
              <w:left w:val="nil"/>
              <w:bottom w:val="nil"/>
              <w:right w:val="nil"/>
            </w:tcBorders>
          </w:tcPr>
          <w:p w:rsidR="00696349" w:rsidRDefault="00696349">
            <w:pPr>
              <w:pStyle w:val="ConsPlusNormal"/>
            </w:pPr>
          </w:p>
        </w:tc>
      </w:tr>
    </w:tbl>
    <w:p w:rsidR="00696349" w:rsidRDefault="00696349">
      <w:pPr>
        <w:pStyle w:val="ConsPlusNormal"/>
        <w:jc w:val="both"/>
      </w:pPr>
    </w:p>
    <w:p w:rsidR="00696349" w:rsidRDefault="00696349">
      <w:pPr>
        <w:pStyle w:val="ConsPlusNormal"/>
        <w:jc w:val="both"/>
      </w:pPr>
    </w:p>
    <w:p w:rsidR="00696349" w:rsidRDefault="00696349">
      <w:pPr>
        <w:pStyle w:val="ConsPlusNormal"/>
        <w:pBdr>
          <w:top w:val="single" w:sz="6" w:space="0" w:color="auto"/>
        </w:pBdr>
        <w:spacing w:before="100" w:after="100"/>
        <w:jc w:val="both"/>
        <w:rPr>
          <w:sz w:val="2"/>
          <w:szCs w:val="2"/>
        </w:rPr>
      </w:pPr>
    </w:p>
    <w:p w:rsidR="00CF7151" w:rsidRDefault="00CF7151">
      <w:bookmarkStart w:id="26" w:name="_GoBack"/>
      <w:bookmarkEnd w:id="26"/>
    </w:p>
    <w:sectPr w:rsidR="00CF7151" w:rsidSect="00045F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349"/>
    <w:rsid w:val="00002257"/>
    <w:rsid w:val="000049AB"/>
    <w:rsid w:val="000062F8"/>
    <w:rsid w:val="00011267"/>
    <w:rsid w:val="000115BB"/>
    <w:rsid w:val="0001272D"/>
    <w:rsid w:val="00013A7B"/>
    <w:rsid w:val="00024B0C"/>
    <w:rsid w:val="00030C77"/>
    <w:rsid w:val="000315C4"/>
    <w:rsid w:val="000338FA"/>
    <w:rsid w:val="00034DD7"/>
    <w:rsid w:val="00037146"/>
    <w:rsid w:val="0004133C"/>
    <w:rsid w:val="00043E40"/>
    <w:rsid w:val="0004407A"/>
    <w:rsid w:val="00046386"/>
    <w:rsid w:val="00047B44"/>
    <w:rsid w:val="00052BF2"/>
    <w:rsid w:val="00053A23"/>
    <w:rsid w:val="00060F9A"/>
    <w:rsid w:val="00062238"/>
    <w:rsid w:val="00074E63"/>
    <w:rsid w:val="00074F18"/>
    <w:rsid w:val="0008025D"/>
    <w:rsid w:val="00085CB8"/>
    <w:rsid w:val="00086649"/>
    <w:rsid w:val="000867D4"/>
    <w:rsid w:val="000876B7"/>
    <w:rsid w:val="00094015"/>
    <w:rsid w:val="00094C6A"/>
    <w:rsid w:val="000957F1"/>
    <w:rsid w:val="00095FB7"/>
    <w:rsid w:val="00097E91"/>
    <w:rsid w:val="000A3AEF"/>
    <w:rsid w:val="000B3961"/>
    <w:rsid w:val="000B39C6"/>
    <w:rsid w:val="000B3E86"/>
    <w:rsid w:val="000B4F49"/>
    <w:rsid w:val="000C2FFF"/>
    <w:rsid w:val="000C34ED"/>
    <w:rsid w:val="000C374A"/>
    <w:rsid w:val="000D4634"/>
    <w:rsid w:val="000D5D03"/>
    <w:rsid w:val="000E6091"/>
    <w:rsid w:val="000F2F5E"/>
    <w:rsid w:val="000F6120"/>
    <w:rsid w:val="000F73B0"/>
    <w:rsid w:val="001026DE"/>
    <w:rsid w:val="00103E13"/>
    <w:rsid w:val="001047DD"/>
    <w:rsid w:val="00113E01"/>
    <w:rsid w:val="00132318"/>
    <w:rsid w:val="00132946"/>
    <w:rsid w:val="00132ED1"/>
    <w:rsid w:val="00134394"/>
    <w:rsid w:val="0013646B"/>
    <w:rsid w:val="001416B9"/>
    <w:rsid w:val="00141E42"/>
    <w:rsid w:val="00144DAF"/>
    <w:rsid w:val="00150A9D"/>
    <w:rsid w:val="00151A5F"/>
    <w:rsid w:val="00154013"/>
    <w:rsid w:val="00160181"/>
    <w:rsid w:val="0016139F"/>
    <w:rsid w:val="00167CB5"/>
    <w:rsid w:val="001754F5"/>
    <w:rsid w:val="001815A7"/>
    <w:rsid w:val="00184DFB"/>
    <w:rsid w:val="0019470C"/>
    <w:rsid w:val="00197471"/>
    <w:rsid w:val="001A09D7"/>
    <w:rsid w:val="001A132B"/>
    <w:rsid w:val="001A71D1"/>
    <w:rsid w:val="001B417C"/>
    <w:rsid w:val="001B4A66"/>
    <w:rsid w:val="001B79C8"/>
    <w:rsid w:val="001C0318"/>
    <w:rsid w:val="001C0EDB"/>
    <w:rsid w:val="001C3E0D"/>
    <w:rsid w:val="001C511D"/>
    <w:rsid w:val="001C7B2A"/>
    <w:rsid w:val="001D2A11"/>
    <w:rsid w:val="001D4F3C"/>
    <w:rsid w:val="001D6386"/>
    <w:rsid w:val="001E0B81"/>
    <w:rsid w:val="001E37EA"/>
    <w:rsid w:val="001E3990"/>
    <w:rsid w:val="001E7614"/>
    <w:rsid w:val="001F054B"/>
    <w:rsid w:val="001F25F9"/>
    <w:rsid w:val="001F3ACD"/>
    <w:rsid w:val="00202F51"/>
    <w:rsid w:val="002042DE"/>
    <w:rsid w:val="00206452"/>
    <w:rsid w:val="00212248"/>
    <w:rsid w:val="00212480"/>
    <w:rsid w:val="002130F0"/>
    <w:rsid w:val="00214663"/>
    <w:rsid w:val="00214D21"/>
    <w:rsid w:val="00215319"/>
    <w:rsid w:val="0022175F"/>
    <w:rsid w:val="00224D27"/>
    <w:rsid w:val="0023187B"/>
    <w:rsid w:val="00252FBA"/>
    <w:rsid w:val="00253EC1"/>
    <w:rsid w:val="0025432D"/>
    <w:rsid w:val="00260AC6"/>
    <w:rsid w:val="00263989"/>
    <w:rsid w:val="002639F1"/>
    <w:rsid w:val="00270C39"/>
    <w:rsid w:val="00277392"/>
    <w:rsid w:val="00280529"/>
    <w:rsid w:val="002848F3"/>
    <w:rsid w:val="00284BB6"/>
    <w:rsid w:val="00286217"/>
    <w:rsid w:val="00290F0E"/>
    <w:rsid w:val="0029242A"/>
    <w:rsid w:val="002935F7"/>
    <w:rsid w:val="00295361"/>
    <w:rsid w:val="002A5865"/>
    <w:rsid w:val="002B09CD"/>
    <w:rsid w:val="002B449D"/>
    <w:rsid w:val="002B4A61"/>
    <w:rsid w:val="002B4D05"/>
    <w:rsid w:val="002C0634"/>
    <w:rsid w:val="002C554B"/>
    <w:rsid w:val="002C5C99"/>
    <w:rsid w:val="002D2769"/>
    <w:rsid w:val="002D2DE2"/>
    <w:rsid w:val="002D64DA"/>
    <w:rsid w:val="002E095D"/>
    <w:rsid w:val="002E329E"/>
    <w:rsid w:val="002E78C3"/>
    <w:rsid w:val="002E7EE7"/>
    <w:rsid w:val="002F0178"/>
    <w:rsid w:val="002F0443"/>
    <w:rsid w:val="002F2014"/>
    <w:rsid w:val="002F4069"/>
    <w:rsid w:val="002F4F52"/>
    <w:rsid w:val="002F70B7"/>
    <w:rsid w:val="002F76D2"/>
    <w:rsid w:val="00301924"/>
    <w:rsid w:val="00302D11"/>
    <w:rsid w:val="00316B84"/>
    <w:rsid w:val="0031772B"/>
    <w:rsid w:val="00320C87"/>
    <w:rsid w:val="00321500"/>
    <w:rsid w:val="00321B79"/>
    <w:rsid w:val="00324A0A"/>
    <w:rsid w:val="00327F59"/>
    <w:rsid w:val="003306EF"/>
    <w:rsid w:val="00330913"/>
    <w:rsid w:val="00341FB3"/>
    <w:rsid w:val="0034392B"/>
    <w:rsid w:val="003461E9"/>
    <w:rsid w:val="00346E6D"/>
    <w:rsid w:val="00350573"/>
    <w:rsid w:val="00352E43"/>
    <w:rsid w:val="003554BA"/>
    <w:rsid w:val="00355C47"/>
    <w:rsid w:val="003636CD"/>
    <w:rsid w:val="0036375B"/>
    <w:rsid w:val="00364D65"/>
    <w:rsid w:val="003706B7"/>
    <w:rsid w:val="00386557"/>
    <w:rsid w:val="00386DFD"/>
    <w:rsid w:val="003919EB"/>
    <w:rsid w:val="003924F8"/>
    <w:rsid w:val="00395730"/>
    <w:rsid w:val="003A40F7"/>
    <w:rsid w:val="003B3316"/>
    <w:rsid w:val="003B5C5E"/>
    <w:rsid w:val="003B6B87"/>
    <w:rsid w:val="003C0330"/>
    <w:rsid w:val="003C066B"/>
    <w:rsid w:val="003C795E"/>
    <w:rsid w:val="003D5DE9"/>
    <w:rsid w:val="003D69A0"/>
    <w:rsid w:val="003E1B66"/>
    <w:rsid w:val="003E310D"/>
    <w:rsid w:val="003E3863"/>
    <w:rsid w:val="003F1148"/>
    <w:rsid w:val="003F3245"/>
    <w:rsid w:val="003F4809"/>
    <w:rsid w:val="004129F3"/>
    <w:rsid w:val="00422270"/>
    <w:rsid w:val="00423921"/>
    <w:rsid w:val="00426FC6"/>
    <w:rsid w:val="004366C2"/>
    <w:rsid w:val="004406AC"/>
    <w:rsid w:val="0044095D"/>
    <w:rsid w:val="00440A53"/>
    <w:rsid w:val="004431DD"/>
    <w:rsid w:val="0044533F"/>
    <w:rsid w:val="00450EFD"/>
    <w:rsid w:val="00455007"/>
    <w:rsid w:val="00456F1D"/>
    <w:rsid w:val="00462EAB"/>
    <w:rsid w:val="0047301E"/>
    <w:rsid w:val="00473688"/>
    <w:rsid w:val="004771D0"/>
    <w:rsid w:val="0048076C"/>
    <w:rsid w:val="0048327E"/>
    <w:rsid w:val="004872BF"/>
    <w:rsid w:val="00487988"/>
    <w:rsid w:val="00493D75"/>
    <w:rsid w:val="004A6E1D"/>
    <w:rsid w:val="004A7299"/>
    <w:rsid w:val="004B3924"/>
    <w:rsid w:val="004B3BE3"/>
    <w:rsid w:val="004C056A"/>
    <w:rsid w:val="004C2F7F"/>
    <w:rsid w:val="004C495E"/>
    <w:rsid w:val="004C4971"/>
    <w:rsid w:val="004C737C"/>
    <w:rsid w:val="004D08F9"/>
    <w:rsid w:val="004D37A3"/>
    <w:rsid w:val="004D3AA7"/>
    <w:rsid w:val="004D7EA3"/>
    <w:rsid w:val="004E0256"/>
    <w:rsid w:val="004E1AA1"/>
    <w:rsid w:val="004E7E22"/>
    <w:rsid w:val="004F05A0"/>
    <w:rsid w:val="004F56E3"/>
    <w:rsid w:val="004F6B91"/>
    <w:rsid w:val="004F7D1C"/>
    <w:rsid w:val="00505D33"/>
    <w:rsid w:val="005110B3"/>
    <w:rsid w:val="00513CA8"/>
    <w:rsid w:val="00514AC6"/>
    <w:rsid w:val="005214D4"/>
    <w:rsid w:val="00523FD6"/>
    <w:rsid w:val="0052787D"/>
    <w:rsid w:val="005312A4"/>
    <w:rsid w:val="00532EC1"/>
    <w:rsid w:val="00533289"/>
    <w:rsid w:val="005339AF"/>
    <w:rsid w:val="00535F02"/>
    <w:rsid w:val="00537B3C"/>
    <w:rsid w:val="00537EF6"/>
    <w:rsid w:val="005400FC"/>
    <w:rsid w:val="005404D5"/>
    <w:rsid w:val="00540739"/>
    <w:rsid w:val="0054565D"/>
    <w:rsid w:val="00546848"/>
    <w:rsid w:val="00554B66"/>
    <w:rsid w:val="005642F6"/>
    <w:rsid w:val="00564AC4"/>
    <w:rsid w:val="00564F5D"/>
    <w:rsid w:val="00570419"/>
    <w:rsid w:val="005710E7"/>
    <w:rsid w:val="005734DE"/>
    <w:rsid w:val="00573EE2"/>
    <w:rsid w:val="00574E60"/>
    <w:rsid w:val="005755A6"/>
    <w:rsid w:val="00575999"/>
    <w:rsid w:val="00575C0C"/>
    <w:rsid w:val="005773C9"/>
    <w:rsid w:val="00577A0F"/>
    <w:rsid w:val="00577B3C"/>
    <w:rsid w:val="00580199"/>
    <w:rsid w:val="00581EF1"/>
    <w:rsid w:val="00582083"/>
    <w:rsid w:val="00583DEA"/>
    <w:rsid w:val="00587F62"/>
    <w:rsid w:val="00592E85"/>
    <w:rsid w:val="00592F83"/>
    <w:rsid w:val="00594632"/>
    <w:rsid w:val="00595BCB"/>
    <w:rsid w:val="005A1C30"/>
    <w:rsid w:val="005A74E9"/>
    <w:rsid w:val="005B4AD9"/>
    <w:rsid w:val="005B6DC2"/>
    <w:rsid w:val="005C030C"/>
    <w:rsid w:val="005C27E4"/>
    <w:rsid w:val="005C6AEF"/>
    <w:rsid w:val="005D082E"/>
    <w:rsid w:val="005D6FED"/>
    <w:rsid w:val="005D7619"/>
    <w:rsid w:val="005E104D"/>
    <w:rsid w:val="005E4556"/>
    <w:rsid w:val="005E7B56"/>
    <w:rsid w:val="00601E3F"/>
    <w:rsid w:val="00602921"/>
    <w:rsid w:val="0060721D"/>
    <w:rsid w:val="00607E72"/>
    <w:rsid w:val="00610D20"/>
    <w:rsid w:val="0061758B"/>
    <w:rsid w:val="006178F5"/>
    <w:rsid w:val="00621B52"/>
    <w:rsid w:val="00621D09"/>
    <w:rsid w:val="0062478D"/>
    <w:rsid w:val="0063079B"/>
    <w:rsid w:val="00643263"/>
    <w:rsid w:val="00651A70"/>
    <w:rsid w:val="00652575"/>
    <w:rsid w:val="006616CE"/>
    <w:rsid w:val="006622A3"/>
    <w:rsid w:val="006652BF"/>
    <w:rsid w:val="00665665"/>
    <w:rsid w:val="00670AE1"/>
    <w:rsid w:val="00670BE3"/>
    <w:rsid w:val="006728A9"/>
    <w:rsid w:val="006753BA"/>
    <w:rsid w:val="00675799"/>
    <w:rsid w:val="00680A13"/>
    <w:rsid w:val="00681543"/>
    <w:rsid w:val="00685A1C"/>
    <w:rsid w:val="00691493"/>
    <w:rsid w:val="006932C0"/>
    <w:rsid w:val="00693B07"/>
    <w:rsid w:val="00694FBF"/>
    <w:rsid w:val="0069586A"/>
    <w:rsid w:val="00696349"/>
    <w:rsid w:val="00696C29"/>
    <w:rsid w:val="00697819"/>
    <w:rsid w:val="006A4BDE"/>
    <w:rsid w:val="006B1F3F"/>
    <w:rsid w:val="006B3D06"/>
    <w:rsid w:val="006B6D80"/>
    <w:rsid w:val="006B7484"/>
    <w:rsid w:val="006B7F71"/>
    <w:rsid w:val="006C2970"/>
    <w:rsid w:val="006C3D2E"/>
    <w:rsid w:val="006C4C1E"/>
    <w:rsid w:val="006C56C1"/>
    <w:rsid w:val="006C5B3B"/>
    <w:rsid w:val="006D0DBB"/>
    <w:rsid w:val="006D60E7"/>
    <w:rsid w:val="006D7427"/>
    <w:rsid w:val="006E03C6"/>
    <w:rsid w:val="006E1248"/>
    <w:rsid w:val="006E5AD9"/>
    <w:rsid w:val="006E6707"/>
    <w:rsid w:val="006E6F45"/>
    <w:rsid w:val="006F1D26"/>
    <w:rsid w:val="006F2541"/>
    <w:rsid w:val="007005EC"/>
    <w:rsid w:val="0070124E"/>
    <w:rsid w:val="007013DB"/>
    <w:rsid w:val="007033EE"/>
    <w:rsid w:val="00711CDA"/>
    <w:rsid w:val="0071217B"/>
    <w:rsid w:val="007160D4"/>
    <w:rsid w:val="007230CB"/>
    <w:rsid w:val="00723F52"/>
    <w:rsid w:val="00725F70"/>
    <w:rsid w:val="0072705A"/>
    <w:rsid w:val="0073053A"/>
    <w:rsid w:val="00730F7F"/>
    <w:rsid w:val="00732F6A"/>
    <w:rsid w:val="00744091"/>
    <w:rsid w:val="00753A34"/>
    <w:rsid w:val="00754567"/>
    <w:rsid w:val="00763E2F"/>
    <w:rsid w:val="0076749C"/>
    <w:rsid w:val="00775D7A"/>
    <w:rsid w:val="0077616A"/>
    <w:rsid w:val="007810B7"/>
    <w:rsid w:val="007816FF"/>
    <w:rsid w:val="00781FFC"/>
    <w:rsid w:val="00783DD2"/>
    <w:rsid w:val="00784367"/>
    <w:rsid w:val="00785541"/>
    <w:rsid w:val="0078776B"/>
    <w:rsid w:val="007A0202"/>
    <w:rsid w:val="007A2AA6"/>
    <w:rsid w:val="007A58AA"/>
    <w:rsid w:val="007A6AA3"/>
    <w:rsid w:val="007B6563"/>
    <w:rsid w:val="007B7E65"/>
    <w:rsid w:val="007C7075"/>
    <w:rsid w:val="007D4C04"/>
    <w:rsid w:val="007D5A34"/>
    <w:rsid w:val="007D6695"/>
    <w:rsid w:val="007E0639"/>
    <w:rsid w:val="007E3C1E"/>
    <w:rsid w:val="007F41F1"/>
    <w:rsid w:val="00800546"/>
    <w:rsid w:val="00801ED0"/>
    <w:rsid w:val="00804B0B"/>
    <w:rsid w:val="008128C7"/>
    <w:rsid w:val="00816CB6"/>
    <w:rsid w:val="00817840"/>
    <w:rsid w:val="008209FF"/>
    <w:rsid w:val="00824191"/>
    <w:rsid w:val="00824995"/>
    <w:rsid w:val="008259CF"/>
    <w:rsid w:val="00830B6E"/>
    <w:rsid w:val="00834372"/>
    <w:rsid w:val="00837660"/>
    <w:rsid w:val="00847E69"/>
    <w:rsid w:val="00854120"/>
    <w:rsid w:val="008547A9"/>
    <w:rsid w:val="008621BD"/>
    <w:rsid w:val="00866F42"/>
    <w:rsid w:val="008745BC"/>
    <w:rsid w:val="008770DE"/>
    <w:rsid w:val="0087788A"/>
    <w:rsid w:val="0088206A"/>
    <w:rsid w:val="00883C90"/>
    <w:rsid w:val="0088503A"/>
    <w:rsid w:val="00891365"/>
    <w:rsid w:val="00892D9F"/>
    <w:rsid w:val="00897FAD"/>
    <w:rsid w:val="008A0DCF"/>
    <w:rsid w:val="008A3A19"/>
    <w:rsid w:val="008A3AA5"/>
    <w:rsid w:val="008A3E8D"/>
    <w:rsid w:val="008A5606"/>
    <w:rsid w:val="008B120A"/>
    <w:rsid w:val="008B2C34"/>
    <w:rsid w:val="008B2EE7"/>
    <w:rsid w:val="008B4B7F"/>
    <w:rsid w:val="008B77E5"/>
    <w:rsid w:val="008C0BF4"/>
    <w:rsid w:val="008C1539"/>
    <w:rsid w:val="008C2826"/>
    <w:rsid w:val="008C42D8"/>
    <w:rsid w:val="008C42E2"/>
    <w:rsid w:val="008C4B17"/>
    <w:rsid w:val="008C6A2A"/>
    <w:rsid w:val="008D00E1"/>
    <w:rsid w:val="008D779B"/>
    <w:rsid w:val="008E08B2"/>
    <w:rsid w:val="008E0EF4"/>
    <w:rsid w:val="008E1CF6"/>
    <w:rsid w:val="008E1E90"/>
    <w:rsid w:val="008E26B4"/>
    <w:rsid w:val="008E5429"/>
    <w:rsid w:val="008F2FFC"/>
    <w:rsid w:val="008F4F35"/>
    <w:rsid w:val="008F761D"/>
    <w:rsid w:val="0090142E"/>
    <w:rsid w:val="0091533B"/>
    <w:rsid w:val="009154EE"/>
    <w:rsid w:val="00922489"/>
    <w:rsid w:val="00924AD3"/>
    <w:rsid w:val="0092616B"/>
    <w:rsid w:val="00927363"/>
    <w:rsid w:val="009325E6"/>
    <w:rsid w:val="00934315"/>
    <w:rsid w:val="00940A15"/>
    <w:rsid w:val="00946794"/>
    <w:rsid w:val="009504F3"/>
    <w:rsid w:val="00952304"/>
    <w:rsid w:val="00954F07"/>
    <w:rsid w:val="00955E67"/>
    <w:rsid w:val="00955FCB"/>
    <w:rsid w:val="00961419"/>
    <w:rsid w:val="0096261C"/>
    <w:rsid w:val="00964600"/>
    <w:rsid w:val="00966D4B"/>
    <w:rsid w:val="00974A16"/>
    <w:rsid w:val="00983BFC"/>
    <w:rsid w:val="0098598E"/>
    <w:rsid w:val="00986FE9"/>
    <w:rsid w:val="00991E31"/>
    <w:rsid w:val="00993C62"/>
    <w:rsid w:val="00995045"/>
    <w:rsid w:val="00996237"/>
    <w:rsid w:val="009A230F"/>
    <w:rsid w:val="009A31C5"/>
    <w:rsid w:val="009A31E3"/>
    <w:rsid w:val="009A4686"/>
    <w:rsid w:val="009A790A"/>
    <w:rsid w:val="009A7AA6"/>
    <w:rsid w:val="009B05A6"/>
    <w:rsid w:val="009B1BEC"/>
    <w:rsid w:val="009B31BE"/>
    <w:rsid w:val="009B5F1C"/>
    <w:rsid w:val="009B6751"/>
    <w:rsid w:val="009B735A"/>
    <w:rsid w:val="009E3689"/>
    <w:rsid w:val="009E3DB3"/>
    <w:rsid w:val="009E434F"/>
    <w:rsid w:val="009E43D9"/>
    <w:rsid w:val="009F231C"/>
    <w:rsid w:val="009F4F2C"/>
    <w:rsid w:val="009F7802"/>
    <w:rsid w:val="00A00BDB"/>
    <w:rsid w:val="00A00D40"/>
    <w:rsid w:val="00A036CD"/>
    <w:rsid w:val="00A05167"/>
    <w:rsid w:val="00A078C9"/>
    <w:rsid w:val="00A22C38"/>
    <w:rsid w:val="00A26133"/>
    <w:rsid w:val="00A27D77"/>
    <w:rsid w:val="00A303C0"/>
    <w:rsid w:val="00A31F93"/>
    <w:rsid w:val="00A345BE"/>
    <w:rsid w:val="00A60942"/>
    <w:rsid w:val="00A65FAD"/>
    <w:rsid w:val="00A72C2F"/>
    <w:rsid w:val="00A72F0D"/>
    <w:rsid w:val="00A7767E"/>
    <w:rsid w:val="00A8085C"/>
    <w:rsid w:val="00A81369"/>
    <w:rsid w:val="00A8381D"/>
    <w:rsid w:val="00A86C7A"/>
    <w:rsid w:val="00A929AD"/>
    <w:rsid w:val="00AA0C64"/>
    <w:rsid w:val="00AA65CB"/>
    <w:rsid w:val="00AA74B6"/>
    <w:rsid w:val="00AA7644"/>
    <w:rsid w:val="00AB11CC"/>
    <w:rsid w:val="00AB250B"/>
    <w:rsid w:val="00AB29FD"/>
    <w:rsid w:val="00AB2D41"/>
    <w:rsid w:val="00AB303C"/>
    <w:rsid w:val="00AC1B57"/>
    <w:rsid w:val="00AC2CA7"/>
    <w:rsid w:val="00AC4F3B"/>
    <w:rsid w:val="00AC7084"/>
    <w:rsid w:val="00AC7FA2"/>
    <w:rsid w:val="00AE4A20"/>
    <w:rsid w:val="00AE540F"/>
    <w:rsid w:val="00AE5823"/>
    <w:rsid w:val="00AE7366"/>
    <w:rsid w:val="00AF13BF"/>
    <w:rsid w:val="00AF6429"/>
    <w:rsid w:val="00AF73BA"/>
    <w:rsid w:val="00B0499E"/>
    <w:rsid w:val="00B11411"/>
    <w:rsid w:val="00B23607"/>
    <w:rsid w:val="00B27E70"/>
    <w:rsid w:val="00B3227C"/>
    <w:rsid w:val="00B41D1A"/>
    <w:rsid w:val="00B42E4E"/>
    <w:rsid w:val="00B5167E"/>
    <w:rsid w:val="00B65146"/>
    <w:rsid w:val="00B80BD9"/>
    <w:rsid w:val="00B80F88"/>
    <w:rsid w:val="00B861F0"/>
    <w:rsid w:val="00B8695C"/>
    <w:rsid w:val="00B93352"/>
    <w:rsid w:val="00B941C1"/>
    <w:rsid w:val="00B95AD3"/>
    <w:rsid w:val="00BA064A"/>
    <w:rsid w:val="00BA6F7E"/>
    <w:rsid w:val="00BA730D"/>
    <w:rsid w:val="00BB7881"/>
    <w:rsid w:val="00BC3CA1"/>
    <w:rsid w:val="00BC5215"/>
    <w:rsid w:val="00BD0805"/>
    <w:rsid w:val="00BD1D8E"/>
    <w:rsid w:val="00BD3C4A"/>
    <w:rsid w:val="00BD6A39"/>
    <w:rsid w:val="00BE68F6"/>
    <w:rsid w:val="00BF03A3"/>
    <w:rsid w:val="00BF1646"/>
    <w:rsid w:val="00BF5742"/>
    <w:rsid w:val="00C139C6"/>
    <w:rsid w:val="00C217E6"/>
    <w:rsid w:val="00C23079"/>
    <w:rsid w:val="00C25EAD"/>
    <w:rsid w:val="00C263B1"/>
    <w:rsid w:val="00C26963"/>
    <w:rsid w:val="00C32926"/>
    <w:rsid w:val="00C3443A"/>
    <w:rsid w:val="00C3660A"/>
    <w:rsid w:val="00C36807"/>
    <w:rsid w:val="00C36FB7"/>
    <w:rsid w:val="00C46CEA"/>
    <w:rsid w:val="00C53957"/>
    <w:rsid w:val="00C61669"/>
    <w:rsid w:val="00C6645F"/>
    <w:rsid w:val="00C66633"/>
    <w:rsid w:val="00C7338A"/>
    <w:rsid w:val="00C742B4"/>
    <w:rsid w:val="00C804A0"/>
    <w:rsid w:val="00C80BB2"/>
    <w:rsid w:val="00C81580"/>
    <w:rsid w:val="00C81FC3"/>
    <w:rsid w:val="00C821D0"/>
    <w:rsid w:val="00C83427"/>
    <w:rsid w:val="00C87D8E"/>
    <w:rsid w:val="00C91612"/>
    <w:rsid w:val="00C9416C"/>
    <w:rsid w:val="00C9701F"/>
    <w:rsid w:val="00CA1546"/>
    <w:rsid w:val="00CA2801"/>
    <w:rsid w:val="00CA52E8"/>
    <w:rsid w:val="00CA575D"/>
    <w:rsid w:val="00CA6F5E"/>
    <w:rsid w:val="00CA7072"/>
    <w:rsid w:val="00CA7E4C"/>
    <w:rsid w:val="00CB5C52"/>
    <w:rsid w:val="00CB5F49"/>
    <w:rsid w:val="00CC061D"/>
    <w:rsid w:val="00CC19C2"/>
    <w:rsid w:val="00CC303B"/>
    <w:rsid w:val="00CC39F3"/>
    <w:rsid w:val="00CD3535"/>
    <w:rsid w:val="00CE200E"/>
    <w:rsid w:val="00CE34E5"/>
    <w:rsid w:val="00CE3F6B"/>
    <w:rsid w:val="00CE457D"/>
    <w:rsid w:val="00CE4C0A"/>
    <w:rsid w:val="00CE5C37"/>
    <w:rsid w:val="00CE7082"/>
    <w:rsid w:val="00CE7B3B"/>
    <w:rsid w:val="00CF0193"/>
    <w:rsid w:val="00CF0644"/>
    <w:rsid w:val="00CF27B3"/>
    <w:rsid w:val="00CF3F06"/>
    <w:rsid w:val="00CF449F"/>
    <w:rsid w:val="00CF65FC"/>
    <w:rsid w:val="00CF7151"/>
    <w:rsid w:val="00D00430"/>
    <w:rsid w:val="00D0123E"/>
    <w:rsid w:val="00D03C65"/>
    <w:rsid w:val="00D05EE7"/>
    <w:rsid w:val="00D06DEB"/>
    <w:rsid w:val="00D14975"/>
    <w:rsid w:val="00D248BD"/>
    <w:rsid w:val="00D26B8D"/>
    <w:rsid w:val="00D30CC6"/>
    <w:rsid w:val="00D353D2"/>
    <w:rsid w:val="00D4644B"/>
    <w:rsid w:val="00D55324"/>
    <w:rsid w:val="00D7091E"/>
    <w:rsid w:val="00D71CF7"/>
    <w:rsid w:val="00D71EB1"/>
    <w:rsid w:val="00D817EA"/>
    <w:rsid w:val="00D844EE"/>
    <w:rsid w:val="00D87460"/>
    <w:rsid w:val="00D9495A"/>
    <w:rsid w:val="00D96F92"/>
    <w:rsid w:val="00DA045F"/>
    <w:rsid w:val="00DA476F"/>
    <w:rsid w:val="00DB0145"/>
    <w:rsid w:val="00DC023B"/>
    <w:rsid w:val="00DC084D"/>
    <w:rsid w:val="00DC4376"/>
    <w:rsid w:val="00DD0F8D"/>
    <w:rsid w:val="00DD45AA"/>
    <w:rsid w:val="00DD5BB1"/>
    <w:rsid w:val="00DD6ED5"/>
    <w:rsid w:val="00DE2E4E"/>
    <w:rsid w:val="00DE31FF"/>
    <w:rsid w:val="00DE5245"/>
    <w:rsid w:val="00DE781F"/>
    <w:rsid w:val="00DF2C89"/>
    <w:rsid w:val="00DF6C92"/>
    <w:rsid w:val="00E00F01"/>
    <w:rsid w:val="00E04FDF"/>
    <w:rsid w:val="00E11B83"/>
    <w:rsid w:val="00E210D0"/>
    <w:rsid w:val="00E237B9"/>
    <w:rsid w:val="00E347F6"/>
    <w:rsid w:val="00E363FB"/>
    <w:rsid w:val="00E36F3B"/>
    <w:rsid w:val="00E40F20"/>
    <w:rsid w:val="00E43B77"/>
    <w:rsid w:val="00E55DF5"/>
    <w:rsid w:val="00E607B3"/>
    <w:rsid w:val="00E60876"/>
    <w:rsid w:val="00E641C4"/>
    <w:rsid w:val="00E669E4"/>
    <w:rsid w:val="00E669F8"/>
    <w:rsid w:val="00E7342F"/>
    <w:rsid w:val="00E77680"/>
    <w:rsid w:val="00E84FAF"/>
    <w:rsid w:val="00E8590C"/>
    <w:rsid w:val="00E87DCB"/>
    <w:rsid w:val="00E913B7"/>
    <w:rsid w:val="00E93CDC"/>
    <w:rsid w:val="00E9461C"/>
    <w:rsid w:val="00E9505D"/>
    <w:rsid w:val="00E9535E"/>
    <w:rsid w:val="00E96836"/>
    <w:rsid w:val="00E96851"/>
    <w:rsid w:val="00EA383F"/>
    <w:rsid w:val="00EA459C"/>
    <w:rsid w:val="00EA45B8"/>
    <w:rsid w:val="00EA5E59"/>
    <w:rsid w:val="00EA6067"/>
    <w:rsid w:val="00EB1AE8"/>
    <w:rsid w:val="00EB784F"/>
    <w:rsid w:val="00EC0165"/>
    <w:rsid w:val="00EC062D"/>
    <w:rsid w:val="00EC67AD"/>
    <w:rsid w:val="00EC6BF7"/>
    <w:rsid w:val="00ED1233"/>
    <w:rsid w:val="00ED41E7"/>
    <w:rsid w:val="00ED6ED9"/>
    <w:rsid w:val="00EE0A4F"/>
    <w:rsid w:val="00EE22D0"/>
    <w:rsid w:val="00EE2EB3"/>
    <w:rsid w:val="00EF268B"/>
    <w:rsid w:val="00EF2EFB"/>
    <w:rsid w:val="00EF6930"/>
    <w:rsid w:val="00F02332"/>
    <w:rsid w:val="00F0783F"/>
    <w:rsid w:val="00F133E2"/>
    <w:rsid w:val="00F1497F"/>
    <w:rsid w:val="00F21C3B"/>
    <w:rsid w:val="00F3494D"/>
    <w:rsid w:val="00F359E1"/>
    <w:rsid w:val="00F41ACA"/>
    <w:rsid w:val="00F45826"/>
    <w:rsid w:val="00F459BA"/>
    <w:rsid w:val="00F47C98"/>
    <w:rsid w:val="00F625E9"/>
    <w:rsid w:val="00F65DF7"/>
    <w:rsid w:val="00F65F16"/>
    <w:rsid w:val="00F66089"/>
    <w:rsid w:val="00F74E9E"/>
    <w:rsid w:val="00F82093"/>
    <w:rsid w:val="00F85A53"/>
    <w:rsid w:val="00F86070"/>
    <w:rsid w:val="00F928C1"/>
    <w:rsid w:val="00F93144"/>
    <w:rsid w:val="00F96507"/>
    <w:rsid w:val="00FA0B6B"/>
    <w:rsid w:val="00FB5DB0"/>
    <w:rsid w:val="00FB715D"/>
    <w:rsid w:val="00FC36F6"/>
    <w:rsid w:val="00FC5F3E"/>
    <w:rsid w:val="00FC6969"/>
    <w:rsid w:val="00FD39EF"/>
    <w:rsid w:val="00FD53F2"/>
    <w:rsid w:val="00FD56EC"/>
    <w:rsid w:val="00FD7235"/>
    <w:rsid w:val="00FE5821"/>
    <w:rsid w:val="00FE71E9"/>
    <w:rsid w:val="00FE7BFE"/>
    <w:rsid w:val="00FE7D1B"/>
    <w:rsid w:val="00FF175B"/>
    <w:rsid w:val="00FF3611"/>
    <w:rsid w:val="00FF478C"/>
    <w:rsid w:val="00FF5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9FA9-19CD-4DFC-88A4-F69061DE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63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63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63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63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63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63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625BF1819DA1F887DF2A17882FD520162EEC843FE0064B4B2DA32EFBD9663766ED69E55BC3E4E5I8iCE" TargetMode="External"/><Relationship Id="rId18" Type="http://schemas.openxmlformats.org/officeDocument/2006/relationships/hyperlink" Target="consultantplus://offline/ref=1F625BF1819DA1F887DF2A17882FD520162EEC843FE0064B4B2DA32EFBD9663766ED69E55BC2E2E8I8i4E" TargetMode="External"/><Relationship Id="rId26" Type="http://schemas.openxmlformats.org/officeDocument/2006/relationships/hyperlink" Target="consultantplus://offline/ref=1F625BF1819DA1F887DF2A17882FD520162EE4803EE6064B4B2DA32EFBD9663766ED69E75AC7IEi0E" TargetMode="External"/><Relationship Id="rId39" Type="http://schemas.openxmlformats.org/officeDocument/2006/relationships/hyperlink" Target="consultantplus://offline/ref=1F625BF1819DA1F887DF2A17882FD520152DE4803CE3064B4B2DA32EFBIDi9E" TargetMode="External"/><Relationship Id="rId21" Type="http://schemas.openxmlformats.org/officeDocument/2006/relationships/hyperlink" Target="consultantplus://offline/ref=1F625BF1819DA1F887DF2A17882FD520162EEC8239E0064B4B2DA32EFBD9663766ED69E55BC3E7E2I8iCE" TargetMode="External"/><Relationship Id="rId34" Type="http://schemas.openxmlformats.org/officeDocument/2006/relationships/hyperlink" Target="consultantplus://offline/ref=1F625BF1819DA1F887DF2A17882FD520152CEC853DE3064B4B2DA32EFBD9663766ED69E55BC3E6E0I8iDE" TargetMode="External"/><Relationship Id="rId42" Type="http://schemas.openxmlformats.org/officeDocument/2006/relationships/hyperlink" Target="consultantplus://offline/ref=1F625BF1819DA1F887DF2A17882FD520162EE78039E5064B4B2DA32EFBD9663766ED69E55AICi7E" TargetMode="External"/><Relationship Id="rId47" Type="http://schemas.openxmlformats.org/officeDocument/2006/relationships/hyperlink" Target="consultantplus://offline/ref=1F625BF1819DA1F887DF2A17882FD520162EE5893AE2064B4B2DA32EFBD9663766ED69IEi1E" TargetMode="External"/><Relationship Id="rId50" Type="http://schemas.openxmlformats.org/officeDocument/2006/relationships/hyperlink" Target="consultantplus://offline/ref=1F625BF1819DA1F887DF2A17882FD520162EE48238EC064B4B2DA32EFBD9663766ED69E55BC3E3E0I8iDE" TargetMode="External"/><Relationship Id="rId55" Type="http://schemas.openxmlformats.org/officeDocument/2006/relationships/hyperlink" Target="consultantplus://offline/ref=1F625BF1819DA1F887DF2A17882FD520152AED853EE1064B4B2DA32EFBIDi9E" TargetMode="External"/><Relationship Id="rId63" Type="http://schemas.openxmlformats.org/officeDocument/2006/relationships/fontTable" Target="fontTable.xml"/><Relationship Id="rId7" Type="http://schemas.openxmlformats.org/officeDocument/2006/relationships/hyperlink" Target="consultantplus://offline/ref=1F625BF1819DA1F887DF2A17882FD520162EE48238EC064B4B2DA32EFBD9663766ED69E55BC3E4E0I8i3E" TargetMode="External"/><Relationship Id="rId2" Type="http://schemas.openxmlformats.org/officeDocument/2006/relationships/settings" Target="settings.xml"/><Relationship Id="rId16" Type="http://schemas.openxmlformats.org/officeDocument/2006/relationships/hyperlink" Target="consultantplus://offline/ref=1F625BF1819DA1F887DF2A17882FD520162EEC843FE0064B4B2DA32EFBD9663766ED69E55BC3E4E5I8iCE" TargetMode="External"/><Relationship Id="rId20" Type="http://schemas.openxmlformats.org/officeDocument/2006/relationships/hyperlink" Target="consultantplus://offline/ref=1F625BF1819DA1F887DF2A17882FD520162EEC843FE0064B4B2DA32EFBD9663766ED69E55BC2E2E8I8i4E" TargetMode="External"/><Relationship Id="rId29" Type="http://schemas.openxmlformats.org/officeDocument/2006/relationships/hyperlink" Target="consultantplus://offline/ref=1F625BF1819DA1F887DF2A17882FD520162EEC843FE0064B4B2DA32EFBD9663766ED69E55BC2E2E8I8i4E" TargetMode="External"/><Relationship Id="rId41" Type="http://schemas.openxmlformats.org/officeDocument/2006/relationships/hyperlink" Target="consultantplus://offline/ref=1F625BF1819DA1F887DF2A17882FD520162EE78039E5064B4B2DA32EFBD9663766ED69E55BICi1E" TargetMode="External"/><Relationship Id="rId54" Type="http://schemas.openxmlformats.org/officeDocument/2006/relationships/hyperlink" Target="consultantplus://offline/ref=1F625BF1819DA1F887DF2A17882FD520162EE7813AE7064B4B2DA32EFBIDi9E" TargetMode="External"/><Relationship Id="rId62" Type="http://schemas.openxmlformats.org/officeDocument/2006/relationships/hyperlink" Target="consultantplus://offline/ref=1F625BF1819DA1F887DF2A17882FD520152DE0823CE6064B4B2DA32EFBD9663766ED69E55BC3E6E5I8i5E" TargetMode="External"/><Relationship Id="rId1" Type="http://schemas.openxmlformats.org/officeDocument/2006/relationships/styles" Target="styles.xml"/><Relationship Id="rId6" Type="http://schemas.openxmlformats.org/officeDocument/2006/relationships/hyperlink" Target="consultantplus://offline/ref=1F625BF1819DA1F887DF2A17882FD520162FE5803CE6064B4B2DA32EFBD9663766ED69E55BC3E6E9I8iCE" TargetMode="External"/><Relationship Id="rId11" Type="http://schemas.openxmlformats.org/officeDocument/2006/relationships/hyperlink" Target="consultantplus://offline/ref=1F625BF1819DA1F887DF2A17882FD520162EEC843FE0064B4B2DA32EFBD9663766ED69E55BC3E4E5I8iCE" TargetMode="External"/><Relationship Id="rId24" Type="http://schemas.openxmlformats.org/officeDocument/2006/relationships/hyperlink" Target="consultantplus://offline/ref=1F625BF1819DA1F887DF2A018B4389281225BB8D31E10B1F1E72F873ACD06C60I2i1E" TargetMode="External"/><Relationship Id="rId32" Type="http://schemas.openxmlformats.org/officeDocument/2006/relationships/hyperlink" Target="consultantplus://offline/ref=1F625BF1819DA1F887DF2A17882FD520152DE5823BE4064B4B2DA32EFBIDi9E" TargetMode="External"/><Relationship Id="rId37" Type="http://schemas.openxmlformats.org/officeDocument/2006/relationships/hyperlink" Target="consultantplus://offline/ref=1F625BF1819DA1F887DF2A17882FD520162EE4873BED064B4B2DA32EFBIDi9E" TargetMode="External"/><Relationship Id="rId40" Type="http://schemas.openxmlformats.org/officeDocument/2006/relationships/hyperlink" Target="consultantplus://offline/ref=1F625BF1819DA1F887DF2A17882FD520162EE78039E5064B4B2DA32EFBD9663766ED69E6I5i3E" TargetMode="External"/><Relationship Id="rId45" Type="http://schemas.openxmlformats.org/officeDocument/2006/relationships/hyperlink" Target="consultantplus://offline/ref=1F625BF1819DA1F887DF2A17882FD520162EEC8930E0064B4B2DA32EFBD9663766ED69E55BC3E6E7I8i3E" TargetMode="External"/><Relationship Id="rId53" Type="http://schemas.openxmlformats.org/officeDocument/2006/relationships/hyperlink" Target="consultantplus://offline/ref=1F625BF1819DA1F887DF2A17882FD520152AE4833BE5064B4B2DA32EFBIDi9E" TargetMode="External"/><Relationship Id="rId58" Type="http://schemas.openxmlformats.org/officeDocument/2006/relationships/hyperlink" Target="consultantplus://offline/ref=1F625BF1819DA1F887DF3D1E9F2FD520152EE6813CEE5B414374AF2CIFiCE" TargetMode="External"/><Relationship Id="rId5" Type="http://schemas.openxmlformats.org/officeDocument/2006/relationships/hyperlink" Target="consultantplus://offline/ref=1F625BF1819DA1F887DF2A17882FD520162EE48238EC064B4B2DA32EFBD9663766ED69E55BC3E4E0I8i3E" TargetMode="External"/><Relationship Id="rId15" Type="http://schemas.openxmlformats.org/officeDocument/2006/relationships/hyperlink" Target="consultantplus://offline/ref=1F625BF1819DA1F887DF2A17882FD520162EEC843FE0064B4B2DA32EFBD9663766ED69E55BC3E4E5I8i3E" TargetMode="External"/><Relationship Id="rId23" Type="http://schemas.openxmlformats.org/officeDocument/2006/relationships/hyperlink" Target="consultantplus://offline/ref=1F625BF1819DA1F887DF2A17882FD520162EEC843FE0064B4B2DA32EFBD9663766ED69E55BC2E2E8I8i4E" TargetMode="External"/><Relationship Id="rId28" Type="http://schemas.openxmlformats.org/officeDocument/2006/relationships/hyperlink" Target="consultantplus://offline/ref=1F625BF1819DA1F887DF340C9D2FD5201526E3853DE2064B4B2DA32EFBIDi9E" TargetMode="External"/><Relationship Id="rId36" Type="http://schemas.openxmlformats.org/officeDocument/2006/relationships/hyperlink" Target="consultantplus://offline/ref=1F625BF1819DA1F887DF2A17882FD520162FE58230E7064B4B2DA32EFBD9663766ED69E55BC3E6E0I8i2E" TargetMode="External"/><Relationship Id="rId49" Type="http://schemas.openxmlformats.org/officeDocument/2006/relationships/hyperlink" Target="consultantplus://offline/ref=1F625BF1819DA1F887DF2A17882FD520162EE48238EC064B4B2DA32EFBD9663766ED69E55BC3E2E1I8i6E" TargetMode="External"/><Relationship Id="rId57" Type="http://schemas.openxmlformats.org/officeDocument/2006/relationships/hyperlink" Target="consultantplus://offline/ref=1F625BF1819DA1F887DF2A17882FD520152AEC8130E3064B4B2DA32EFBIDi9E" TargetMode="External"/><Relationship Id="rId61" Type="http://schemas.openxmlformats.org/officeDocument/2006/relationships/hyperlink" Target="consultantplus://offline/ref=1F625BF1819DA1F887DF2A17882FD520152FEC8730E7064B4B2DA32EFBIDi9E" TargetMode="External"/><Relationship Id="rId10" Type="http://schemas.openxmlformats.org/officeDocument/2006/relationships/hyperlink" Target="consultantplus://offline/ref=1F625BF1819DA1F887DF2A17882FD520162EEC843FE0064B4B2DA32EFBD9663766ED69E55BC3E4E5I8i3E" TargetMode="External"/><Relationship Id="rId19" Type="http://schemas.openxmlformats.org/officeDocument/2006/relationships/hyperlink" Target="consultantplus://offline/ref=1F625BF1819DA1F887DF2A17882FD520162EEC843FE0064B4B2DA32EFBD9663766ED69E55BC2E2E8I8i4E" TargetMode="External"/><Relationship Id="rId31" Type="http://schemas.openxmlformats.org/officeDocument/2006/relationships/hyperlink" Target="consultantplus://offline/ref=1F625BF1819DA1F887DF340C9D2FD520152DE5863BE5064B4B2DA32EFBIDi9E" TargetMode="External"/><Relationship Id="rId44" Type="http://schemas.openxmlformats.org/officeDocument/2006/relationships/hyperlink" Target="consultantplus://offline/ref=1F625BF1819DA1F887DF2A17882FD520162EEC8930E0064B4B2DA32EFBD9663766ED69E55BC3E6E7I8i1E" TargetMode="External"/><Relationship Id="rId52" Type="http://schemas.openxmlformats.org/officeDocument/2006/relationships/hyperlink" Target="consultantplus://offline/ref=1F625BF1819DA1F887DF2A17882FD520162EE48238EC064B4B2DA32EFBD9663766ED69E55BC3EEE0I8iDE" TargetMode="External"/><Relationship Id="rId60" Type="http://schemas.openxmlformats.org/officeDocument/2006/relationships/hyperlink" Target="consultantplus://offline/ref=1F625BF1819DA1F887DF2A17882FD520162EEC833FE0064B4B2DA32EFBD9663766ED69E55BC3E6E1I8i4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625BF1819DA1F887DF2A17882FD520162EEC843FE0064B4B2DA32EFBD9663766ED69E55BC3E4E5I8i3E" TargetMode="External"/><Relationship Id="rId14" Type="http://schemas.openxmlformats.org/officeDocument/2006/relationships/hyperlink" Target="consultantplus://offline/ref=1F625BF1819DA1F887DF2A17882FD520162FE5803CE6064B4B2DA32EFBIDi9E" TargetMode="External"/><Relationship Id="rId22" Type="http://schemas.openxmlformats.org/officeDocument/2006/relationships/hyperlink" Target="consultantplus://offline/ref=1F625BF1819DA1F887DF2A17882FD5201528E7813EED064B4B2DA32EFBD9663766ED69E55BC3E6E4I8i1E" TargetMode="External"/><Relationship Id="rId27" Type="http://schemas.openxmlformats.org/officeDocument/2006/relationships/hyperlink" Target="consultantplus://offline/ref=1F625BF1819DA1F887DF2A17882FD520162EEC843FE0064B4B2DA32EFBD9663766ED69E55BC2E2E8I8i4E" TargetMode="External"/><Relationship Id="rId30" Type="http://schemas.openxmlformats.org/officeDocument/2006/relationships/hyperlink" Target="consultantplus://offline/ref=1F625BF1819DA1F887DF2A17882FD5201526EC8630E2064B4B2DA32EFBIDi9E" TargetMode="External"/><Relationship Id="rId35" Type="http://schemas.openxmlformats.org/officeDocument/2006/relationships/hyperlink" Target="consultantplus://offline/ref=1F625BF1819DA1F887DF2A17882FD520152DE58739E6064B4B2DA32EFBIDi9E" TargetMode="External"/><Relationship Id="rId43" Type="http://schemas.openxmlformats.org/officeDocument/2006/relationships/hyperlink" Target="consultantplus://offline/ref=1F625BF1819DA1F887DF2A17882FD520162EEC8930E0064B4B2DA32EFBD9663766ED69E55BC3E6E6I8iCE" TargetMode="External"/><Relationship Id="rId48" Type="http://schemas.openxmlformats.org/officeDocument/2006/relationships/hyperlink" Target="consultantplus://offline/ref=1F625BF1819DA1F887DF2A17882FD520162EE5893AE2064B4B2DA32EFBD9663766ED69E55BC3E6E4I8i1E" TargetMode="External"/><Relationship Id="rId56" Type="http://schemas.openxmlformats.org/officeDocument/2006/relationships/hyperlink" Target="consultantplus://offline/ref=1F625BF1819DA1F887DF2A17882FD520162EED883AE1064B4B2DA32EFBIDi9E" TargetMode="External"/><Relationship Id="rId64" Type="http://schemas.openxmlformats.org/officeDocument/2006/relationships/theme" Target="theme/theme1.xml"/><Relationship Id="rId8" Type="http://schemas.openxmlformats.org/officeDocument/2006/relationships/hyperlink" Target="consultantplus://offline/ref=1F625BF1819DA1F887DF2A17882FD520162FE5803CE6064B4B2DA32EFBD9663766ED69E55BC3E6E9I8iCE" TargetMode="External"/><Relationship Id="rId51" Type="http://schemas.openxmlformats.org/officeDocument/2006/relationships/hyperlink" Target="consultantplus://offline/ref=1F625BF1819DA1F887DF2A17882FD520162EE48238EC064B4B2DA32EFBD9663766ED69E55BC2E7E8I8i5E" TargetMode="External"/><Relationship Id="rId3" Type="http://schemas.openxmlformats.org/officeDocument/2006/relationships/webSettings" Target="webSettings.xml"/><Relationship Id="rId12" Type="http://schemas.openxmlformats.org/officeDocument/2006/relationships/hyperlink" Target="consultantplus://offline/ref=1F625BF1819DA1F887DF2A17882FD520162EEC843FE0064B4B2DA32EFBD9663766ED69E55BC2E2E8I8i4E" TargetMode="External"/><Relationship Id="rId17" Type="http://schemas.openxmlformats.org/officeDocument/2006/relationships/hyperlink" Target="consultantplus://offline/ref=1F625BF1819DA1F887DF2A17882FD520162EEC843FE0064B4B2DA32EFBD9663766ED69E55BC3E4E5I8iCE" TargetMode="External"/><Relationship Id="rId25" Type="http://schemas.openxmlformats.org/officeDocument/2006/relationships/hyperlink" Target="consultantplus://offline/ref=1F625BF1819DA1F887DF2A17882FD520152DE0823CE6064B4B2DA32EFBD9663766ED69E55BC3E6E5I8i5E" TargetMode="External"/><Relationship Id="rId33" Type="http://schemas.openxmlformats.org/officeDocument/2006/relationships/hyperlink" Target="consultantplus://offline/ref=1F625BF1819DA1F887DF2A17882FD520152AE6863AE6064B4B2DA32EFBIDi9E" TargetMode="External"/><Relationship Id="rId38" Type="http://schemas.openxmlformats.org/officeDocument/2006/relationships/hyperlink" Target="consultantplus://offline/ref=1F625BF1819DA1F887DF2A17882FD520162EE58131E0064B4B2DA32EFBD9663766ED69E55BC3E6E1I8i0E" TargetMode="External"/><Relationship Id="rId46" Type="http://schemas.openxmlformats.org/officeDocument/2006/relationships/hyperlink" Target="consultantplus://offline/ref=1F625BF1819DA1F887DF2A17882FD520162EE5893AE2064B4B2DA32EFBD9663766ED69IEi5E" TargetMode="External"/><Relationship Id="rId59" Type="http://schemas.openxmlformats.org/officeDocument/2006/relationships/hyperlink" Target="consultantplus://offline/ref=1F625BF1819DA1F887DF2A17882FD520162EE48238EC064B4B2DA32EFBD9663766ED69E55BC3E4E5I8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77</Pages>
  <Words>24302</Words>
  <Characters>138526</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Ирина Викторовна</dc:creator>
  <cp:keywords/>
  <dc:description/>
  <cp:lastModifiedBy>Карпова Ирина Викторовна</cp:lastModifiedBy>
  <cp:revision>1</cp:revision>
  <dcterms:created xsi:type="dcterms:W3CDTF">2017-01-25T04:34:00Z</dcterms:created>
  <dcterms:modified xsi:type="dcterms:W3CDTF">2017-01-25T04:41:00Z</dcterms:modified>
</cp:coreProperties>
</file>