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6" w:rsidRDefault="00647D16" w:rsidP="00C76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647D16" w:rsidRDefault="00647D16" w:rsidP="0064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Заместитель главного врача</w:t>
      </w:r>
      <w:r w:rsidR="001D4CA4" w:rsidRPr="001D4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CA4" w:rsidRDefault="00647D16" w:rsidP="0064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 медицинской части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CA4" w:rsidRP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  <w:r w:rsidR="001D4CA4">
        <w:rPr>
          <w:rFonts w:ascii="Times New Roman" w:hAnsi="Times New Roman" w:cs="Times New Roman"/>
          <w:b/>
          <w:sz w:val="24"/>
          <w:szCs w:val="24"/>
        </w:rPr>
        <w:tab/>
      </w:r>
    </w:p>
    <w:p w:rsidR="001D4CA4" w:rsidRDefault="00647D16" w:rsidP="001D4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О.В.Агафонова</w:t>
      </w:r>
      <w:proofErr w:type="spellEnd"/>
    </w:p>
    <w:p w:rsidR="001D4CA4" w:rsidRPr="003A0E3F" w:rsidRDefault="001D4CA4" w:rsidP="003A0E3F">
      <w:pPr>
        <w:rPr>
          <w:rFonts w:ascii="Times New Roman" w:hAnsi="Times New Roman" w:cs="Times New Roman"/>
          <w:b/>
          <w:sz w:val="24"/>
          <w:szCs w:val="24"/>
        </w:rPr>
      </w:pPr>
      <w:r w:rsidRPr="001D4CA4">
        <w:rPr>
          <w:rFonts w:ascii="Times New Roman" w:hAnsi="Times New Roman" w:cs="Times New Roman"/>
          <w:b/>
          <w:sz w:val="24"/>
          <w:szCs w:val="24"/>
        </w:rPr>
        <w:t>План проведения общебольничных конференций</w:t>
      </w:r>
      <w:r w:rsidR="003A0E3F" w:rsidRPr="003A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E3F">
        <w:rPr>
          <w:rFonts w:ascii="Times New Roman" w:hAnsi="Times New Roman" w:cs="Times New Roman"/>
          <w:b/>
          <w:sz w:val="24"/>
          <w:szCs w:val="24"/>
        </w:rPr>
        <w:t>для медицинских сестер</w:t>
      </w:r>
    </w:p>
    <w:p w:rsidR="001D4CA4" w:rsidRPr="001D4CA4" w:rsidRDefault="008E15DB" w:rsidP="001D4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A4">
        <w:rPr>
          <w:rFonts w:ascii="Times New Roman" w:hAnsi="Times New Roman" w:cs="Times New Roman"/>
          <w:b/>
          <w:sz w:val="24"/>
          <w:szCs w:val="24"/>
        </w:rPr>
        <w:t>Г</w:t>
      </w:r>
      <w:r w:rsidR="00E20205">
        <w:rPr>
          <w:rFonts w:ascii="Times New Roman" w:hAnsi="Times New Roman" w:cs="Times New Roman"/>
          <w:b/>
          <w:sz w:val="24"/>
          <w:szCs w:val="24"/>
        </w:rPr>
        <w:t>Б</w:t>
      </w:r>
      <w:r w:rsidRPr="001D4CA4">
        <w:rPr>
          <w:rFonts w:ascii="Times New Roman" w:hAnsi="Times New Roman" w:cs="Times New Roman"/>
          <w:b/>
          <w:sz w:val="24"/>
          <w:szCs w:val="24"/>
        </w:rPr>
        <w:t>УЗ «</w:t>
      </w:r>
      <w:r w:rsidR="001D4CA4">
        <w:rPr>
          <w:rFonts w:ascii="Times New Roman" w:hAnsi="Times New Roman" w:cs="Times New Roman"/>
          <w:b/>
          <w:sz w:val="24"/>
          <w:szCs w:val="24"/>
        </w:rPr>
        <w:t>Самарский областной центр по профилактике и борьбе со СПИД и инфекционными заболеваниями</w:t>
      </w:r>
      <w:r w:rsidR="001D4CA4" w:rsidRPr="001D4CA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0E3F" w:rsidRPr="001D4CA4">
        <w:rPr>
          <w:rFonts w:ascii="Times New Roman" w:hAnsi="Times New Roman" w:cs="Times New Roman"/>
          <w:b/>
          <w:sz w:val="24"/>
          <w:szCs w:val="24"/>
        </w:rPr>
        <w:t>на</w:t>
      </w:r>
      <w:r w:rsidR="003A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E3F" w:rsidRPr="001D4CA4">
        <w:rPr>
          <w:rFonts w:ascii="Times New Roman" w:hAnsi="Times New Roman" w:cs="Times New Roman"/>
          <w:b/>
          <w:sz w:val="24"/>
          <w:szCs w:val="24"/>
        </w:rPr>
        <w:t>2015</w:t>
      </w:r>
      <w:r w:rsidR="001D4CA4" w:rsidRPr="001D4C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D4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60" w:type="dxa"/>
        <w:tblInd w:w="-806" w:type="dxa"/>
        <w:tblLayout w:type="fixed"/>
        <w:tblLook w:val="0000" w:firstRow="0" w:lastRow="0" w:firstColumn="0" w:lastColumn="0" w:noHBand="0" w:noVBand="0"/>
      </w:tblPr>
      <w:tblGrid>
        <w:gridCol w:w="489"/>
        <w:gridCol w:w="5812"/>
        <w:gridCol w:w="1559"/>
        <w:gridCol w:w="2800"/>
      </w:tblGrid>
      <w:tr w:rsidR="001D4CA4" w:rsidTr="00EB6C9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CA4" w:rsidRDefault="001D4CA4" w:rsidP="008C0E7C">
            <w:pPr>
              <w:tabs>
                <w:tab w:val="left" w:pos="3700"/>
              </w:tabs>
              <w:snapToGrid w:val="0"/>
              <w:jc w:val="center"/>
            </w:pPr>
            <w: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CA4" w:rsidRPr="001D4CA4" w:rsidRDefault="001D4CA4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CA4" w:rsidRPr="001D4CA4" w:rsidRDefault="001D4CA4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A4" w:rsidRPr="001D4CA4" w:rsidRDefault="001D4CA4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6FA5" w:rsidTr="00EB6C9D">
        <w:trPr>
          <w:trHeight w:val="121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6FA5" w:rsidRDefault="00C76FA5" w:rsidP="008C0E7C">
            <w:pPr>
              <w:tabs>
                <w:tab w:val="left" w:pos="3700"/>
              </w:tabs>
              <w:snapToGrid w:val="0"/>
            </w:pPr>
            <w:r>
              <w:t xml:space="preserve">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6FA5" w:rsidRPr="001D4CA4" w:rsidRDefault="00C93D07" w:rsidP="00C76FA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E20205">
              <w:rPr>
                <w:rFonts w:ascii="Times New Roman" w:hAnsi="Times New Roman" w:cs="Times New Roman"/>
                <w:sz w:val="24"/>
                <w:szCs w:val="24"/>
              </w:rPr>
              <w:t>ы диагностики, применяемые  в Центре. Роль медицинской сестры в  подготовке к диагностическим исследованиям.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6FA5" w:rsidRPr="00C76FA5" w:rsidRDefault="00C76FA5" w:rsidP="00C76FA5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FBB" w:rsidRDefault="00320FBB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АПЛО№1</w:t>
            </w:r>
          </w:p>
          <w:p w:rsidR="00C76FA5" w:rsidRPr="001D4CA4" w:rsidRDefault="00320FBB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О.Л.Ермакова</w:t>
            </w:r>
            <w:proofErr w:type="spellEnd"/>
          </w:p>
        </w:tc>
      </w:tr>
      <w:tr w:rsidR="00C93D07" w:rsidTr="00EB6C9D">
        <w:trPr>
          <w:trHeight w:val="1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Pr="001D4CA4" w:rsidRDefault="00C93D07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этики как элемент качества медицинской помощи. Медицинский этикет </w:t>
            </w:r>
            <w:r w:rsidR="00E20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 коллективе. Психология взаимодействий врач - медицинская сестра </w:t>
            </w:r>
            <w:r w:rsidR="00E20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</w:t>
            </w:r>
            <w:r w:rsidR="00E2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Pr="001D4CA4" w:rsidRDefault="00320FBB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3D07" w:rsidRPr="001D4CA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C9D" w:rsidRDefault="00EB6C9D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едицинский психолог</w:t>
            </w:r>
          </w:p>
          <w:p w:rsidR="00EB6C9D" w:rsidRDefault="00EB6C9D" w:rsidP="00EB6C9D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Л.П.Ферапонтова</w:t>
            </w:r>
            <w:proofErr w:type="spellEnd"/>
          </w:p>
          <w:p w:rsidR="00EB6C9D" w:rsidRDefault="00EB6C9D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  <w:p w:rsidR="00EB6C9D" w:rsidRDefault="00EB6C9D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Е.В.Хворова</w:t>
            </w:r>
            <w:proofErr w:type="spellEnd"/>
          </w:p>
          <w:p w:rsidR="00C93D07" w:rsidRPr="001D4CA4" w:rsidRDefault="00C93D07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07" w:rsidTr="00EB6C9D">
        <w:trPr>
          <w:trHeight w:val="155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Pr="001D4CA4" w:rsidRDefault="00E20205" w:rsidP="00C76FA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конфликтами. Работа с конфликтными ситуациями.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Pr="001D4CA4" w:rsidRDefault="00320FBB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93D07" w:rsidRPr="001D4CA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C9D" w:rsidRDefault="00EB6C9D" w:rsidP="00EB6C9D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едицинский психолог</w:t>
            </w:r>
          </w:p>
          <w:p w:rsidR="00EB6C9D" w:rsidRDefault="00EB6C9D" w:rsidP="00EB6C9D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Л.П.Ферапонтова</w:t>
            </w:r>
            <w:proofErr w:type="spellEnd"/>
          </w:p>
          <w:p w:rsidR="00EB6C9D" w:rsidRDefault="00EB6C9D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EB6C9D" w:rsidRPr="001D4CA4" w:rsidRDefault="00EB6C9D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Е.В.Хворова</w:t>
            </w:r>
            <w:proofErr w:type="spellEnd"/>
          </w:p>
        </w:tc>
      </w:tr>
      <w:tr w:rsidR="00C93D07" w:rsidTr="00EB6C9D">
        <w:trPr>
          <w:trHeight w:val="16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Pr="00CC40BA" w:rsidRDefault="00C93D07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A">
              <w:rPr>
                <w:rFonts w:ascii="Times New Roman" w:hAnsi="Times New Roman" w:cs="Times New Roman"/>
                <w:sz w:val="24"/>
                <w:szCs w:val="24"/>
              </w:rPr>
              <w:t>Алгоритм действия медицинской сестры при оказании неотложной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D07" w:rsidRPr="0078503E" w:rsidRDefault="0078503E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78503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D07" w:rsidRPr="00320FBB" w:rsidRDefault="00320FBB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BB">
              <w:rPr>
                <w:rFonts w:ascii="Times New Roman" w:hAnsi="Times New Roman" w:cs="Times New Roman"/>
                <w:sz w:val="24"/>
                <w:szCs w:val="24"/>
              </w:rPr>
              <w:t>Заведующий отде</w:t>
            </w:r>
            <w:r w:rsidR="0078503E">
              <w:rPr>
                <w:rFonts w:ascii="Times New Roman" w:hAnsi="Times New Roman" w:cs="Times New Roman"/>
                <w:sz w:val="24"/>
                <w:szCs w:val="24"/>
              </w:rPr>
              <w:t xml:space="preserve">лением для лечения больных ВИЧ -  </w:t>
            </w:r>
            <w:r w:rsidRPr="00320FBB">
              <w:rPr>
                <w:rFonts w:ascii="Times New Roman" w:hAnsi="Times New Roman" w:cs="Times New Roman"/>
                <w:sz w:val="24"/>
                <w:szCs w:val="24"/>
              </w:rPr>
              <w:t>инфекцией №2</w:t>
            </w:r>
          </w:p>
          <w:p w:rsidR="00320FBB" w:rsidRDefault="0078503E" w:rsidP="008C0E7C">
            <w:pPr>
              <w:tabs>
                <w:tab w:val="left" w:pos="3700"/>
              </w:tabs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А.М.Ка</w:t>
            </w:r>
            <w:r w:rsidR="00320FBB" w:rsidRPr="00320FBB">
              <w:rPr>
                <w:rFonts w:ascii="Times New Roman" w:hAnsi="Times New Roman" w:cs="Times New Roman"/>
                <w:sz w:val="24"/>
                <w:szCs w:val="24"/>
              </w:rPr>
              <w:t>лышенко</w:t>
            </w:r>
            <w:proofErr w:type="spellEnd"/>
          </w:p>
        </w:tc>
      </w:tr>
      <w:tr w:rsidR="00C93D07" w:rsidTr="00EB6C9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Pr="00CC40BA" w:rsidRDefault="00C93D07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Pr="00CC40BA" w:rsidRDefault="00C93D07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A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bookmarkStart w:id="0" w:name="_GoBack"/>
            <w:bookmarkEnd w:id="0"/>
            <w:r w:rsidRPr="00CC40BA">
              <w:rPr>
                <w:rFonts w:ascii="Times New Roman" w:hAnsi="Times New Roman" w:cs="Times New Roman"/>
                <w:sz w:val="24"/>
                <w:szCs w:val="24"/>
              </w:rPr>
              <w:t>й день медицинской сестры.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Pr="00CC40BA" w:rsidRDefault="00C93D07" w:rsidP="0078503E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0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C93D07" w:rsidRPr="00CC40BA" w:rsidRDefault="006F0D78" w:rsidP="006F0D78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C93D07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="00C9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D07" w:rsidTr="00EB6C9D">
        <w:trPr>
          <w:trHeight w:val="166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Pr="00D47CDE" w:rsidRDefault="00E20205" w:rsidP="00D47C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DE" w:rsidRPr="00D47CDE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инфекции. Клиника. Тактика медицинского персонала при выявлении больного с ООИ</w:t>
            </w:r>
          </w:p>
          <w:p w:rsidR="00D47CDE" w:rsidRPr="00D47CDE" w:rsidRDefault="00D47CDE" w:rsidP="00D47C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CDE">
              <w:rPr>
                <w:rFonts w:ascii="Times New Roman" w:hAnsi="Times New Roman" w:cs="Times New Roman"/>
                <w:sz w:val="24"/>
                <w:szCs w:val="24"/>
              </w:rPr>
              <w:t>Форма занятия: теория, производственная игра,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Pr="0078503E" w:rsidRDefault="0078503E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E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-26 июня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эпидотделом</w:t>
            </w:r>
            <w:proofErr w:type="spellEnd"/>
          </w:p>
          <w:p w:rsidR="006F0D78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Г.Б.Садыкова</w:t>
            </w:r>
            <w:proofErr w:type="spellEnd"/>
          </w:p>
        </w:tc>
      </w:tr>
      <w:tr w:rsidR="00C93D07" w:rsidTr="00EB6C9D">
        <w:trPr>
          <w:trHeight w:val="124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Pr="00C93D07" w:rsidRDefault="00C93D07" w:rsidP="00E20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«профессионального выгорания»</w:t>
            </w:r>
            <w:r w:rsidRPr="00C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распространения синдрома </w:t>
            </w:r>
            <w:r w:rsidR="00E2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моционального выго</w:t>
            </w:r>
            <w:r w:rsidR="00E2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рания у медицинских работников.  </w:t>
            </w:r>
          </w:p>
          <w:p w:rsidR="00C93D07" w:rsidRPr="00C93D07" w:rsidRDefault="00C93D07" w:rsidP="008C0E7C">
            <w:pPr>
              <w:tabs>
                <w:tab w:val="left" w:pos="3700"/>
              </w:tabs>
              <w:snapToGrid w:val="0"/>
              <w:rPr>
                <w:rStyle w:val="a5"/>
                <w:sz w:val="20"/>
                <w:szCs w:val="20"/>
                <w:shd w:val="clear" w:color="auto" w:fill="FFFFFF"/>
              </w:rPr>
            </w:pPr>
          </w:p>
          <w:p w:rsidR="00C93D07" w:rsidRP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7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отделения для лечения больных ВИЧ – инфекцией №1 </w:t>
            </w:r>
          </w:p>
          <w:p w:rsidR="006F0D78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О.Д.Емелина</w:t>
            </w:r>
            <w:proofErr w:type="spellEnd"/>
          </w:p>
        </w:tc>
      </w:tr>
      <w:tr w:rsidR="00C93D07" w:rsidTr="00EB6C9D">
        <w:trPr>
          <w:trHeight w:val="107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Pr="001D4CA4" w:rsidRDefault="00C93D07" w:rsidP="00494D4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труда и защите здоровья медицинских работников</w:t>
            </w: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медицинского персонала на рабочем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  <w:p w:rsid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О.И.Федорова</w:t>
            </w:r>
            <w:proofErr w:type="spellEnd"/>
          </w:p>
          <w:p w:rsidR="006F0D78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Н.П.Герескина</w:t>
            </w:r>
            <w:proofErr w:type="spellEnd"/>
          </w:p>
        </w:tc>
      </w:tr>
      <w:tr w:rsidR="00C93D07" w:rsidTr="00EB6C9D">
        <w:trPr>
          <w:trHeight w:val="15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</w:p>
          <w:p w:rsidR="00C93D07" w:rsidRDefault="00C93D07" w:rsidP="008C0E7C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0205" w:rsidRPr="001D4CA4" w:rsidRDefault="00E20205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Внутрибольничная инфекция. Пути передачи, Нормативные документы.</w:t>
            </w:r>
          </w:p>
          <w:p w:rsidR="00E20205" w:rsidRPr="00C76FA5" w:rsidRDefault="00E20205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A4">
              <w:rPr>
                <w:rFonts w:ascii="Times New Roman" w:hAnsi="Times New Roman" w:cs="Times New Roman"/>
                <w:sz w:val="24"/>
                <w:szCs w:val="24"/>
              </w:rPr>
              <w:t>Профилактика ятрогенных инфекций</w:t>
            </w:r>
            <w:r w:rsidRPr="00C76F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6FA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 медицинским персо-</w:t>
            </w:r>
          </w:p>
          <w:p w:rsidR="00E20205" w:rsidRPr="00EB3F74" w:rsidRDefault="00E20205" w:rsidP="00E20205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A5">
              <w:rPr>
                <w:rFonts w:ascii="Times New Roman" w:hAnsi="Times New Roman" w:cs="Times New Roman"/>
                <w:sz w:val="24"/>
                <w:szCs w:val="24"/>
              </w:rPr>
              <w:t>налом.</w:t>
            </w:r>
          </w:p>
          <w:p w:rsidR="00C93D07" w:rsidRDefault="00E20205" w:rsidP="00E20205">
            <w:pPr>
              <w:tabs>
                <w:tab w:val="left" w:pos="3700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r w:rsidRPr="00C76F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роль в профилактике внутрибольничной инфекции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D07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эпидотдел</w:t>
            </w: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6F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Садыкова</w:t>
            </w:r>
          </w:p>
          <w:p w:rsid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6F0D78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Е.В.Хворова</w:t>
            </w:r>
            <w:proofErr w:type="spellEnd"/>
          </w:p>
        </w:tc>
      </w:tr>
      <w:tr w:rsidR="00C93D07" w:rsidTr="00EB6C9D">
        <w:trPr>
          <w:trHeight w:val="531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93D07" w:rsidRDefault="00C93D07" w:rsidP="00CC40BA">
            <w:pPr>
              <w:tabs>
                <w:tab w:val="left" w:pos="37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205" w:rsidRPr="00C93D07" w:rsidRDefault="00E20205" w:rsidP="00E20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паллиативной помощи</w:t>
            </w:r>
            <w:r w:rsidRPr="00C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3D07" w:rsidRDefault="00E20205" w:rsidP="00EB6C9D">
            <w:pPr>
              <w:tabs>
                <w:tab w:val="num" w:pos="720"/>
              </w:tabs>
              <w:spacing w:after="0" w:line="240" w:lineRule="auto"/>
              <w:textAlignment w:val="baseline"/>
            </w:pP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паллиативной медицинской помощи в современных </w:t>
            </w:r>
            <w:r w:rsidRPr="00C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условиях. Паллиативная</w:t>
            </w: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помощь взрослому населению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помощь больным с хроническими прогрессирующими заболеваниями (ВИЧ, СПИД, туберкулез и др.)</w:t>
            </w:r>
            <w:r w:rsidRPr="00C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помощь как право человека на помощь в конце жизни</w:t>
            </w:r>
            <w:r w:rsidRPr="00C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паллиативной медицинской помощи</w:t>
            </w:r>
            <w:r w:rsidR="00EB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отделения для лечения больных ВИЧ – инфекцией №2</w:t>
            </w:r>
          </w:p>
          <w:p w:rsidR="006F0D78" w:rsidRDefault="006F0D78" w:rsidP="008C0E7C">
            <w:pPr>
              <w:tabs>
                <w:tab w:val="left" w:pos="3700"/>
              </w:tabs>
              <w:snapToGrid w:val="0"/>
            </w:pPr>
            <w:proofErr w:type="spellStart"/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А.В.Кожевникова</w:t>
            </w:r>
            <w:proofErr w:type="spellEnd"/>
          </w:p>
        </w:tc>
      </w:tr>
      <w:tr w:rsidR="00C93D07" w:rsidTr="00EB6C9D">
        <w:trPr>
          <w:trHeight w:val="66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D07" w:rsidRDefault="00C93D07" w:rsidP="00CC40BA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C93D07" w:rsidRDefault="00C93D07" w:rsidP="00D47CDE">
            <w:pPr>
              <w:tabs>
                <w:tab w:val="left" w:pos="3700"/>
              </w:tabs>
              <w:snapToGrid w:val="0"/>
            </w:pPr>
            <w:r>
              <w:t xml:space="preserve"> 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</w:tr>
      <w:tr w:rsidR="00C93D07" w:rsidTr="00EB6C9D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D47CDE" w:rsidRPr="00D47CDE" w:rsidRDefault="00D47CDE" w:rsidP="00D47CDE">
            <w:pPr>
              <w:shd w:val="clear" w:color="auto" w:fill="FDFDFD"/>
              <w:spacing w:before="75" w:after="75" w:line="293" w:lineRule="atLeast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среднего медицинского персонала в обеспечении качества </w:t>
            </w:r>
            <w:proofErr w:type="spellStart"/>
            <w:r w:rsidRPr="00D4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преаналитического</w:t>
            </w:r>
            <w:proofErr w:type="spellEnd"/>
            <w:r w:rsidRPr="00D4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</w:t>
            </w:r>
            <w:r w:rsidR="00CA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лабораторных </w:t>
            </w:r>
            <w:r w:rsidR="0017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  <w:r w:rsidR="00CA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D07" w:rsidRDefault="00D47CDE" w:rsidP="00CA5EA5">
            <w:pPr>
              <w:shd w:val="clear" w:color="auto" w:fill="FDFDFD"/>
              <w:spacing w:before="75" w:after="75" w:line="293" w:lineRule="atLeast"/>
              <w:ind w:right="150"/>
              <w:jc w:val="both"/>
            </w:pPr>
            <w:r w:rsidRPr="00D4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подготовки к ПЦР-исследованиям различных биологических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6F0D78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78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07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C9D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клинико-диагностической лабораторией </w:t>
            </w:r>
          </w:p>
          <w:p w:rsidR="00C93D07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Н.А.Томашевская</w:t>
            </w:r>
            <w:proofErr w:type="spellEnd"/>
          </w:p>
        </w:tc>
      </w:tr>
      <w:tr w:rsidR="00C93D07" w:rsidTr="00EB6C9D">
        <w:trPr>
          <w:trHeight w:val="66"/>
        </w:trPr>
        <w:tc>
          <w:tcPr>
            <w:tcW w:w="4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C93D07" w:rsidRDefault="00C93D07" w:rsidP="006F0D78">
            <w:pPr>
              <w:tabs>
                <w:tab w:val="left" w:pos="3700"/>
              </w:tabs>
              <w:snapToGrid w:val="0"/>
            </w:pPr>
            <w:r>
              <w:t xml:space="preserve">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</w:tr>
      <w:tr w:rsidR="00C93D07" w:rsidTr="00EB6C9D">
        <w:tc>
          <w:tcPr>
            <w:tcW w:w="48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2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D07" w:rsidRPr="00EB6C9D" w:rsidRDefault="00EB6C9D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93D07" w:rsidTr="00EB6C9D">
        <w:tc>
          <w:tcPr>
            <w:tcW w:w="489" w:type="dxa"/>
            <w:vMerge w:val="restart"/>
            <w:tcBorders>
              <w:left w:val="single" w:sz="4" w:space="0" w:color="000000"/>
            </w:tcBorders>
            <w:vAlign w:val="center"/>
          </w:tcPr>
          <w:p w:rsidR="00C93D07" w:rsidRDefault="00C93D07" w:rsidP="00CC40BA">
            <w:pPr>
              <w:tabs>
                <w:tab w:val="left" w:pos="370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C93D07" w:rsidRDefault="00170D2A" w:rsidP="008C0E7C">
            <w:pPr>
              <w:tabs>
                <w:tab w:val="left" w:pos="3700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сестринской деятельности в современных условиях.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C93D07" w:rsidRPr="006F0D78" w:rsidRDefault="006F0D78" w:rsidP="008C0E7C">
            <w:pPr>
              <w:tabs>
                <w:tab w:val="left" w:pos="3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78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</w:tr>
      <w:tr w:rsidR="00C93D07" w:rsidTr="00EB6C9D"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D07" w:rsidRDefault="00C93D07" w:rsidP="008C0E7C">
            <w:pPr>
              <w:tabs>
                <w:tab w:val="left" w:pos="3700"/>
              </w:tabs>
              <w:snapToGrid w:val="0"/>
            </w:pPr>
          </w:p>
        </w:tc>
      </w:tr>
    </w:tbl>
    <w:p w:rsidR="00320FBB" w:rsidRPr="00320FBB" w:rsidRDefault="00320FBB" w:rsidP="001D4CA4">
      <w:pPr>
        <w:rPr>
          <w:rFonts w:ascii="Times New Roman" w:hAnsi="Times New Roman" w:cs="Times New Roman"/>
          <w:sz w:val="24"/>
          <w:szCs w:val="24"/>
        </w:rPr>
      </w:pPr>
      <w:r w:rsidRPr="00320FBB">
        <w:rPr>
          <w:rFonts w:ascii="Times New Roman" w:hAnsi="Times New Roman" w:cs="Times New Roman"/>
          <w:sz w:val="24"/>
          <w:szCs w:val="24"/>
        </w:rPr>
        <w:t xml:space="preserve">Общебольничные конференции проводятся в конференц-зале Центра </w:t>
      </w:r>
      <w:r w:rsidR="00EB6C9D" w:rsidRPr="00320FBB">
        <w:rPr>
          <w:rFonts w:ascii="Times New Roman" w:hAnsi="Times New Roman" w:cs="Times New Roman"/>
          <w:sz w:val="24"/>
          <w:szCs w:val="24"/>
        </w:rPr>
        <w:t>СПИД</w:t>
      </w:r>
      <w:r w:rsidR="00EB6C9D">
        <w:rPr>
          <w:rFonts w:ascii="Times New Roman" w:hAnsi="Times New Roman" w:cs="Times New Roman"/>
          <w:sz w:val="24"/>
          <w:szCs w:val="24"/>
        </w:rPr>
        <w:t xml:space="preserve"> </w:t>
      </w:r>
      <w:r w:rsidR="00EB6C9D" w:rsidRPr="00320FBB">
        <w:rPr>
          <w:rFonts w:ascii="Times New Roman" w:hAnsi="Times New Roman" w:cs="Times New Roman"/>
          <w:sz w:val="24"/>
          <w:szCs w:val="24"/>
        </w:rPr>
        <w:t>в</w:t>
      </w:r>
      <w:r w:rsidRPr="00320FBB"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1D4CA4" w:rsidRPr="00320FBB" w:rsidRDefault="00647D16" w:rsidP="001D4CA4">
      <w:pPr>
        <w:rPr>
          <w:rFonts w:ascii="Times New Roman" w:hAnsi="Times New Roman" w:cs="Times New Roman"/>
          <w:sz w:val="24"/>
          <w:szCs w:val="24"/>
        </w:rPr>
      </w:pPr>
      <w:r w:rsidRPr="00320FB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320FBB" w:rsidRPr="00320FBB">
        <w:rPr>
          <w:rFonts w:ascii="Times New Roman" w:hAnsi="Times New Roman" w:cs="Times New Roman"/>
          <w:sz w:val="24"/>
          <w:szCs w:val="24"/>
        </w:rPr>
        <w:t>медицинская</w:t>
      </w:r>
      <w:r w:rsidRPr="00320FBB">
        <w:rPr>
          <w:rFonts w:ascii="Times New Roman" w:hAnsi="Times New Roman" w:cs="Times New Roman"/>
          <w:sz w:val="24"/>
          <w:szCs w:val="24"/>
        </w:rPr>
        <w:t xml:space="preserve"> сестра </w:t>
      </w:r>
      <w:r w:rsidR="00320FBB">
        <w:rPr>
          <w:rFonts w:ascii="Times New Roman" w:hAnsi="Times New Roman" w:cs="Times New Roman"/>
          <w:sz w:val="24"/>
          <w:szCs w:val="24"/>
        </w:rPr>
        <w:tab/>
      </w:r>
      <w:r w:rsidR="00320FBB">
        <w:rPr>
          <w:rFonts w:ascii="Times New Roman" w:hAnsi="Times New Roman" w:cs="Times New Roman"/>
          <w:sz w:val="24"/>
          <w:szCs w:val="24"/>
        </w:rPr>
        <w:tab/>
      </w:r>
      <w:r w:rsidR="00320FBB">
        <w:rPr>
          <w:rFonts w:ascii="Times New Roman" w:hAnsi="Times New Roman" w:cs="Times New Roman"/>
          <w:sz w:val="24"/>
          <w:szCs w:val="24"/>
        </w:rPr>
        <w:tab/>
      </w:r>
      <w:r w:rsidR="00320FBB">
        <w:rPr>
          <w:rFonts w:ascii="Times New Roman" w:hAnsi="Times New Roman" w:cs="Times New Roman"/>
          <w:sz w:val="24"/>
          <w:szCs w:val="24"/>
        </w:rPr>
        <w:tab/>
      </w:r>
      <w:r w:rsidR="00320FBB">
        <w:rPr>
          <w:rFonts w:ascii="Times New Roman" w:hAnsi="Times New Roman" w:cs="Times New Roman"/>
          <w:sz w:val="24"/>
          <w:szCs w:val="24"/>
        </w:rPr>
        <w:tab/>
      </w:r>
      <w:r w:rsidR="00320FBB">
        <w:rPr>
          <w:rFonts w:ascii="Times New Roman" w:hAnsi="Times New Roman" w:cs="Times New Roman"/>
          <w:sz w:val="24"/>
          <w:szCs w:val="24"/>
        </w:rPr>
        <w:tab/>
      </w:r>
      <w:r w:rsidR="00320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0FBB">
        <w:rPr>
          <w:rFonts w:ascii="Times New Roman" w:hAnsi="Times New Roman" w:cs="Times New Roman"/>
          <w:sz w:val="24"/>
          <w:szCs w:val="24"/>
        </w:rPr>
        <w:t>Е.В.Хворова</w:t>
      </w:r>
      <w:proofErr w:type="spellEnd"/>
    </w:p>
    <w:p w:rsidR="00B449EB" w:rsidRPr="00320FBB" w:rsidRDefault="00B449EB">
      <w:pPr>
        <w:rPr>
          <w:rFonts w:ascii="Times New Roman" w:hAnsi="Times New Roman" w:cs="Times New Roman"/>
          <w:sz w:val="24"/>
          <w:szCs w:val="24"/>
        </w:rPr>
      </w:pPr>
    </w:p>
    <w:p w:rsidR="00DA141E" w:rsidRPr="00320FBB" w:rsidRDefault="00DA141E">
      <w:pPr>
        <w:rPr>
          <w:rFonts w:ascii="Times New Roman" w:hAnsi="Times New Roman" w:cs="Times New Roman"/>
          <w:sz w:val="24"/>
          <w:szCs w:val="24"/>
        </w:rPr>
      </w:pPr>
    </w:p>
    <w:p w:rsidR="00DA141E" w:rsidRDefault="00DA141E"/>
    <w:p w:rsidR="00DA141E" w:rsidRDefault="00DA141E"/>
    <w:sectPr w:rsidR="00DA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F1DF0"/>
    <w:multiLevelType w:val="multilevel"/>
    <w:tmpl w:val="790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C48F7"/>
    <w:multiLevelType w:val="multilevel"/>
    <w:tmpl w:val="E39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F7"/>
    <w:rsid w:val="00170D2A"/>
    <w:rsid w:val="001D4CA4"/>
    <w:rsid w:val="00320FBB"/>
    <w:rsid w:val="003824AF"/>
    <w:rsid w:val="003A0E3F"/>
    <w:rsid w:val="00401AF7"/>
    <w:rsid w:val="00647D16"/>
    <w:rsid w:val="006F0D78"/>
    <w:rsid w:val="0078503E"/>
    <w:rsid w:val="008E15DB"/>
    <w:rsid w:val="00B449EB"/>
    <w:rsid w:val="00C76FA5"/>
    <w:rsid w:val="00C93D07"/>
    <w:rsid w:val="00CA5EA5"/>
    <w:rsid w:val="00CC40BA"/>
    <w:rsid w:val="00D47CDE"/>
    <w:rsid w:val="00DA141E"/>
    <w:rsid w:val="00E20205"/>
    <w:rsid w:val="00EB3F74"/>
    <w:rsid w:val="00EB6C9D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D06C-C02B-4D23-9D6E-12716C22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1E"/>
    <w:rPr>
      <w:rFonts w:ascii="Segoe UI" w:hAnsi="Segoe UI" w:cs="Segoe UI"/>
      <w:sz w:val="18"/>
      <w:szCs w:val="18"/>
    </w:rPr>
  </w:style>
  <w:style w:type="character" w:customStyle="1" w:styleId="gr">
    <w:name w:val="gr"/>
    <w:basedOn w:val="a0"/>
    <w:rsid w:val="003824AF"/>
  </w:style>
  <w:style w:type="character" w:styleId="a5">
    <w:name w:val="Strong"/>
    <w:basedOn w:val="a0"/>
    <w:uiPriority w:val="22"/>
    <w:qFormat/>
    <w:rsid w:val="00C93D07"/>
    <w:rPr>
      <w:b/>
      <w:bCs/>
    </w:rPr>
  </w:style>
  <w:style w:type="character" w:customStyle="1" w:styleId="apple-converted-space">
    <w:name w:val="apple-converted-space"/>
    <w:basedOn w:val="a0"/>
    <w:rsid w:val="00E20205"/>
  </w:style>
  <w:style w:type="character" w:styleId="a6">
    <w:name w:val="Emphasis"/>
    <w:basedOn w:val="a0"/>
    <w:uiPriority w:val="20"/>
    <w:qFormat/>
    <w:rsid w:val="00E20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Елена Викторовна</dc:creator>
  <cp:lastModifiedBy>Хворова Елена Викторовна</cp:lastModifiedBy>
  <cp:revision>3</cp:revision>
  <cp:lastPrinted>2015-01-19T04:36:00Z</cp:lastPrinted>
  <dcterms:created xsi:type="dcterms:W3CDTF">2015-01-12T05:33:00Z</dcterms:created>
  <dcterms:modified xsi:type="dcterms:W3CDTF">2015-01-19T04:37:00Z</dcterms:modified>
</cp:coreProperties>
</file>